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A" w:rsidRPr="00A57420" w:rsidRDefault="000F2F1A" w:rsidP="00A57420">
      <w:pPr>
        <w:shd w:val="clear" w:color="auto" w:fill="D5DCE4" w:themeFill="text2" w:themeFillTint="33"/>
        <w:spacing w:before="3000" w:after="60" w:line="240" w:lineRule="auto"/>
        <w:rPr>
          <w:rFonts w:asciiTheme="majorHAnsi" w:hAnsiTheme="majorHAnsi" w:cstheme="majorHAnsi"/>
          <w:b/>
          <w:bCs/>
          <w:smallCaps/>
          <w:sz w:val="20"/>
          <w:szCs w:val="20"/>
        </w:rPr>
      </w:pPr>
    </w:p>
    <w:p w:rsidR="000F2F1A" w:rsidRPr="00A57420" w:rsidRDefault="00752204">
      <w:pPr>
        <w:shd w:val="clear" w:color="auto" w:fill="D5DCE4" w:themeFill="text2" w:themeFillTint="33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A57420">
        <w:rPr>
          <w:rFonts w:asciiTheme="majorHAnsi" w:hAnsiTheme="majorHAnsi" w:cstheme="majorHAnsi"/>
          <w:b/>
          <w:bCs/>
          <w:smallCaps/>
          <w:sz w:val="34"/>
          <w:szCs w:val="34"/>
        </w:rPr>
        <w:t>Specyfikacja Warunków Zamówienia</w:t>
      </w:r>
      <w:r w:rsidRPr="00A57420">
        <w:rPr>
          <w:rFonts w:asciiTheme="majorHAnsi" w:hAnsiTheme="majorHAnsi" w:cstheme="majorHAnsi"/>
          <w:smallCaps/>
          <w:sz w:val="34"/>
          <w:szCs w:val="34"/>
        </w:rPr>
        <w:br/>
      </w:r>
      <w:r w:rsidRPr="00A57420">
        <w:rPr>
          <w:rFonts w:asciiTheme="majorHAnsi" w:hAnsiTheme="majorHAnsi" w:cstheme="majorHAnsi"/>
          <w:sz w:val="32"/>
          <w:szCs w:val="32"/>
        </w:rPr>
        <w:t xml:space="preserve">(dalej: </w:t>
      </w:r>
      <w:r w:rsidRPr="00A57420">
        <w:rPr>
          <w:rFonts w:asciiTheme="majorHAnsi" w:hAnsiTheme="majorHAnsi" w:cstheme="majorHAnsi"/>
          <w:b/>
          <w:bCs/>
          <w:sz w:val="32"/>
          <w:szCs w:val="32"/>
        </w:rPr>
        <w:t>SWZ</w:t>
      </w:r>
      <w:r w:rsidRPr="00A57420">
        <w:rPr>
          <w:rFonts w:asciiTheme="majorHAnsi" w:hAnsiTheme="majorHAnsi" w:cstheme="majorHAnsi"/>
          <w:sz w:val="32"/>
          <w:szCs w:val="32"/>
        </w:rPr>
        <w:t>)</w:t>
      </w:r>
    </w:p>
    <w:p w:rsidR="000F2F1A" w:rsidRPr="00A57420" w:rsidRDefault="000F2F1A">
      <w:pPr>
        <w:shd w:val="clear" w:color="auto" w:fill="D5DCE4" w:themeFill="text2" w:themeFillTint="33"/>
        <w:spacing w:after="84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F2F1A" w:rsidRPr="00A57420" w:rsidRDefault="0075220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7420">
        <w:rPr>
          <w:rFonts w:asciiTheme="majorHAnsi" w:hAnsiTheme="majorHAnsi" w:cstheme="majorHAnsi"/>
          <w:sz w:val="24"/>
          <w:szCs w:val="24"/>
        </w:rPr>
        <w:t xml:space="preserve">dotycząca postępowania o udzielenie zamówienia klasycznego, o wartości mniejszej niż progi unijne, prowadzonego na podstawie Ustawy Prawo zamówień publicznych z dnia 11 września 2019 roku (Dz. U. z 2021 r. poz. 1129 ze zm.), zwanej dalej: „ustawa </w:t>
      </w:r>
      <w:proofErr w:type="spellStart"/>
      <w:r w:rsidRPr="00A5742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A57420">
        <w:rPr>
          <w:rFonts w:asciiTheme="majorHAnsi" w:hAnsiTheme="majorHAnsi" w:cstheme="majorHAnsi"/>
          <w:sz w:val="24"/>
          <w:szCs w:val="24"/>
        </w:rPr>
        <w:t>” lub „</w:t>
      </w:r>
      <w:proofErr w:type="spellStart"/>
      <w:r w:rsidRPr="00A5742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A57420">
        <w:rPr>
          <w:rFonts w:asciiTheme="majorHAnsi" w:hAnsiTheme="majorHAnsi" w:cstheme="majorHAnsi"/>
          <w:sz w:val="24"/>
          <w:szCs w:val="24"/>
        </w:rPr>
        <w:t>”,</w:t>
      </w:r>
    </w:p>
    <w:p w:rsidR="000F2F1A" w:rsidRPr="00A57420" w:rsidRDefault="000F2F1A">
      <w:pPr>
        <w:shd w:val="clear" w:color="auto" w:fill="D5DCE4" w:themeFill="text2" w:themeFillTint="33"/>
        <w:spacing w:before="48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F2F1A" w:rsidRPr="00A65BD9" w:rsidRDefault="00752204" w:rsidP="00A5767D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cstheme="majorHAnsi"/>
          <w:b/>
          <w:color w:val="auto"/>
          <w:sz w:val="28"/>
          <w:szCs w:val="28"/>
        </w:rPr>
      </w:pPr>
      <w:r w:rsidRPr="00A65BD9">
        <w:rPr>
          <w:rFonts w:cstheme="majorHAnsi"/>
          <w:b/>
          <w:color w:val="auto"/>
          <w:sz w:val="28"/>
          <w:szCs w:val="28"/>
        </w:rPr>
        <w:t xml:space="preserve">p.n.: </w:t>
      </w:r>
      <w:r w:rsidR="00A5767D" w:rsidRPr="00A65BD9">
        <w:rPr>
          <w:rFonts w:cstheme="majorHAnsi"/>
          <w:b/>
          <w:color w:val="auto"/>
          <w:sz w:val="28"/>
          <w:szCs w:val="28"/>
        </w:rPr>
        <w:t>„</w:t>
      </w:r>
      <w:r w:rsidRPr="00A65BD9">
        <w:rPr>
          <w:rFonts w:cstheme="majorHAnsi"/>
          <w:b/>
          <w:color w:val="auto"/>
          <w:sz w:val="28"/>
          <w:szCs w:val="28"/>
        </w:rPr>
        <w:t xml:space="preserve">Kompleksowa dostawa gazu ziemnego wysokometanowego (typu E) </w:t>
      </w:r>
      <w:r w:rsidR="00A5767D" w:rsidRPr="00A65BD9">
        <w:rPr>
          <w:rFonts w:cstheme="majorHAnsi"/>
          <w:b/>
          <w:color w:val="auto"/>
          <w:sz w:val="28"/>
          <w:szCs w:val="28"/>
        </w:rPr>
        <w:t xml:space="preserve">obejmującą sprzedaż i </w:t>
      </w:r>
      <w:r w:rsidRPr="00A65BD9">
        <w:rPr>
          <w:rFonts w:cstheme="majorHAnsi"/>
          <w:b/>
          <w:color w:val="auto"/>
          <w:sz w:val="28"/>
          <w:szCs w:val="28"/>
        </w:rPr>
        <w:t>dystrybucję gazu dla potrzeb Gminnego Ośrodka Sportu, Turystyki i Rekreacji w Rzgowie</w:t>
      </w:r>
      <w:r w:rsidRPr="00A65BD9">
        <w:rPr>
          <w:rFonts w:cstheme="majorHAnsi"/>
          <w:sz w:val="28"/>
          <w:szCs w:val="28"/>
        </w:rPr>
        <w:t>.”</w:t>
      </w:r>
    </w:p>
    <w:p w:rsidR="000F2F1A" w:rsidRPr="00A65BD9" w:rsidRDefault="00752204">
      <w:pPr>
        <w:shd w:val="clear" w:color="auto" w:fill="D5DCE4" w:themeFill="text2" w:themeFillTint="33"/>
        <w:spacing w:before="6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65BD9">
        <w:rPr>
          <w:rFonts w:asciiTheme="majorHAnsi" w:hAnsiTheme="majorHAnsi" w:cstheme="majorHAnsi"/>
          <w:b/>
          <w:sz w:val="28"/>
          <w:szCs w:val="28"/>
        </w:rPr>
        <w:t xml:space="preserve">w okresie od </w:t>
      </w:r>
      <w:r w:rsidR="00B96996">
        <w:rPr>
          <w:rFonts w:asciiTheme="majorHAnsi" w:hAnsiTheme="majorHAnsi" w:cstheme="majorHAnsi"/>
          <w:b/>
          <w:sz w:val="28"/>
          <w:szCs w:val="28"/>
        </w:rPr>
        <w:t>01.05.</w:t>
      </w:r>
      <w:r w:rsidRPr="00A65BD9">
        <w:rPr>
          <w:rFonts w:asciiTheme="majorHAnsi" w:hAnsiTheme="majorHAnsi" w:cstheme="majorHAnsi"/>
          <w:b/>
          <w:sz w:val="28"/>
          <w:szCs w:val="28"/>
        </w:rPr>
        <w:t xml:space="preserve">2022 do </w:t>
      </w:r>
      <w:r w:rsidR="00B96996">
        <w:rPr>
          <w:rFonts w:asciiTheme="majorHAnsi" w:hAnsiTheme="majorHAnsi" w:cstheme="majorHAnsi"/>
          <w:b/>
          <w:sz w:val="28"/>
          <w:szCs w:val="28"/>
        </w:rPr>
        <w:t>30.04.2023</w:t>
      </w:r>
      <w:r w:rsidRPr="00A65BD9">
        <w:rPr>
          <w:rFonts w:asciiTheme="majorHAnsi" w:hAnsiTheme="majorHAnsi" w:cstheme="majorHAnsi"/>
          <w:b/>
          <w:sz w:val="28"/>
          <w:szCs w:val="28"/>
        </w:rPr>
        <w:t xml:space="preserve"> r.</w:t>
      </w:r>
    </w:p>
    <w:p w:rsidR="000F2F1A" w:rsidRDefault="000F2F1A">
      <w:pPr>
        <w:shd w:val="clear" w:color="auto" w:fill="D5DCE4" w:themeFill="text2" w:themeFillTint="33"/>
        <w:spacing w:after="0" w:line="240" w:lineRule="auto"/>
        <w:jc w:val="both"/>
        <w:rPr>
          <w:rFonts w:ascii="Book Antiqua" w:hAnsi="Book Antiqua" w:cstheme="majorHAnsi"/>
          <w:sz w:val="20"/>
          <w:szCs w:val="20"/>
        </w:rPr>
      </w:pPr>
    </w:p>
    <w:p w:rsidR="000F2F1A" w:rsidRDefault="00752204">
      <w:pPr>
        <w:spacing w:before="1200"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Zatwierdził</w:t>
      </w:r>
    </w:p>
    <w:p w:rsidR="00A57420" w:rsidRDefault="00A57420">
      <w:pPr>
        <w:spacing w:before="1200"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Dyrektor </w:t>
      </w:r>
      <w:proofErr w:type="spellStart"/>
      <w:r>
        <w:rPr>
          <w:rFonts w:asciiTheme="majorHAnsi" w:hAnsiTheme="majorHAnsi" w:cstheme="majorHAnsi"/>
        </w:rPr>
        <w:t>GOSTiR</w:t>
      </w:r>
      <w:proofErr w:type="spellEnd"/>
    </w:p>
    <w:p w:rsidR="00A57420" w:rsidRDefault="00D45C5B" w:rsidP="00A57420">
      <w:pPr>
        <w:spacing w:before="120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Rzgów, dnia </w:t>
      </w:r>
      <w:r w:rsidR="00B96996">
        <w:rPr>
          <w:rFonts w:asciiTheme="majorHAnsi" w:hAnsiTheme="majorHAnsi" w:cstheme="majorHAnsi"/>
        </w:rPr>
        <w:t>25.01.</w:t>
      </w:r>
      <w:r w:rsidR="006B6DDC">
        <w:rPr>
          <w:rFonts w:asciiTheme="majorHAnsi" w:hAnsiTheme="majorHAnsi" w:cstheme="majorHAnsi"/>
        </w:rPr>
        <w:t>2022</w:t>
      </w:r>
      <w:r w:rsidR="00752204">
        <w:rPr>
          <w:rFonts w:asciiTheme="majorHAnsi" w:hAnsiTheme="majorHAnsi" w:cstheme="majorHAnsi"/>
        </w:rPr>
        <w:t xml:space="preserve"> r.</w:t>
      </w:r>
    </w:p>
    <w:p w:rsidR="000F2F1A" w:rsidRDefault="00752204" w:rsidP="00A5767D">
      <w:pPr>
        <w:spacing w:after="0" w:line="240" w:lineRule="auto"/>
        <w:rPr>
          <w:rFonts w:asciiTheme="majorHAnsi" w:hAnsiTheme="majorHAnsi" w:cstheme="majorHAnsi"/>
        </w:rPr>
      </w:pPr>
      <w:r>
        <w:br w:type="page"/>
      </w:r>
    </w:p>
    <w:p w:rsidR="000F2F1A" w:rsidRDefault="00752204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Toc70426807"/>
      <w:r>
        <w:rPr>
          <w:rFonts w:cstheme="minorHAnsi"/>
          <w:b/>
          <w:bCs/>
          <w:sz w:val="26"/>
          <w:szCs w:val="26"/>
        </w:rPr>
        <w:lastRenderedPageBreak/>
        <w:t xml:space="preserve">Rozdział I. </w:t>
      </w:r>
      <w:r>
        <w:rPr>
          <w:rFonts w:cstheme="minorHAnsi"/>
          <w:b/>
          <w:bCs/>
          <w:smallCaps/>
        </w:rPr>
        <w:t>Informacje ogólne</w:t>
      </w:r>
      <w:bookmarkEnd w:id="0"/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" w:name="_Toc70426808"/>
      <w:r>
        <w:rPr>
          <w:rFonts w:cstheme="minorHAnsi"/>
          <w:b/>
          <w:bCs/>
          <w:sz w:val="24"/>
          <w:szCs w:val="24"/>
        </w:rPr>
        <w:t>Dane Zamawiającego</w:t>
      </w:r>
      <w:bookmarkEnd w:id="1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Toc65677007"/>
      <w:bookmarkStart w:id="3" w:name="_Toc65750427"/>
      <w:r>
        <w:rPr>
          <w:rFonts w:ascii="Calibri" w:hAnsi="Calibri" w:cs="Calibri"/>
          <w:color w:val="auto"/>
          <w:sz w:val="22"/>
          <w:szCs w:val="22"/>
        </w:rPr>
        <w:t>Zamawiający:</w:t>
      </w:r>
    </w:p>
    <w:p w:rsidR="000F2F1A" w:rsidRDefault="00752204">
      <w:pPr>
        <w:tabs>
          <w:tab w:val="left" w:pos="20"/>
          <w:tab w:val="left" w:pos="726"/>
        </w:tabs>
        <w:spacing w:after="200" w:line="276" w:lineRule="auto"/>
        <w:jc w:val="both"/>
        <w:rPr>
          <w:rFonts w:ascii="Calibri" w:hAnsi="Calibri" w:cs="Calibri"/>
          <w:b/>
          <w:color w:val="000000"/>
          <w:sz w:val="20"/>
        </w:rPr>
      </w:pPr>
      <w:r>
        <w:rPr>
          <w:rFonts w:cs="Calibri"/>
          <w:b/>
          <w:color w:val="000000"/>
          <w:kern w:val="2"/>
          <w:sz w:val="20"/>
        </w:rPr>
        <w:t>Gminny Ośrodek Sportu, Turystyki i Rekreacji w Rzgowie</w:t>
      </w:r>
    </w:p>
    <w:p w:rsidR="000F2F1A" w:rsidRDefault="00752204">
      <w:pPr>
        <w:tabs>
          <w:tab w:val="left" w:pos="20"/>
          <w:tab w:val="left" w:pos="726"/>
        </w:tabs>
        <w:spacing w:after="120" w:line="276" w:lineRule="auto"/>
        <w:jc w:val="both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95-030 Rzgów ul. Szkolna 5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440"/>
        </w:tabs>
        <w:spacing w:after="140" w:line="276" w:lineRule="auto"/>
        <w:ind w:left="733" w:hanging="26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Tel.:42 213 30 08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440"/>
        </w:tabs>
        <w:spacing w:after="140" w:line="276" w:lineRule="auto"/>
        <w:ind w:left="733" w:hanging="26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Fax.:42 211 07 20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317"/>
        </w:tabs>
        <w:spacing w:after="140" w:line="276" w:lineRule="auto"/>
        <w:ind w:left="610" w:firstLine="96"/>
        <w:rPr>
          <w:rFonts w:ascii="Calibri" w:hAnsi="Calibri" w:cs="Calibri"/>
        </w:rPr>
      </w:pPr>
      <w:r>
        <w:rPr>
          <w:rFonts w:cs="Calibri"/>
          <w:color w:val="191C1F"/>
          <w:kern w:val="2"/>
          <w:sz w:val="20"/>
        </w:rPr>
        <w:t>E-mail:</w:t>
      </w:r>
      <w:r>
        <w:rPr>
          <w:rFonts w:cs="Calibri"/>
          <w:color w:val="335AA5"/>
          <w:kern w:val="2"/>
          <w:sz w:val="20"/>
          <w:u w:val="single"/>
        </w:rPr>
        <w:t>sekretariat@gostir-rzgow.pl</w:t>
      </w:r>
    </w:p>
    <w:p w:rsidR="000F2F1A" w:rsidRDefault="00752204">
      <w:pPr>
        <w:spacing w:after="140" w:line="276" w:lineRule="auto"/>
        <w:rPr>
          <w:rFonts w:ascii="Calibri" w:hAnsi="Calibri" w:cs="Calibri"/>
        </w:rPr>
      </w:pPr>
      <w:r>
        <w:rPr>
          <w:rFonts w:cs="Calibri"/>
          <w:color w:val="191C1F"/>
          <w:kern w:val="2"/>
          <w:sz w:val="20"/>
        </w:rPr>
        <w:t>Link do strony www:</w:t>
      </w:r>
      <w:hyperlink r:id="rId8">
        <w:r>
          <w:rPr>
            <w:rStyle w:val="czeinternetowe"/>
            <w:rFonts w:cs="Calibri"/>
            <w:color w:val="335AA5"/>
            <w:kern w:val="2"/>
            <w:sz w:val="20"/>
          </w:rPr>
          <w:t>www.gostir-rzgow.pl</w:t>
        </w:r>
      </w:hyperlink>
    </w:p>
    <w:p w:rsidR="000F2F1A" w:rsidRDefault="00F76011">
      <w:pPr>
        <w:spacing w:after="140" w:line="276" w:lineRule="auto"/>
        <w:rPr>
          <w:rFonts w:ascii="Calibri" w:hAnsi="Calibri" w:cs="Calibri"/>
          <w:color w:val="335AA5"/>
          <w:sz w:val="20"/>
        </w:rPr>
      </w:pPr>
      <w:hyperlink r:id="rId9">
        <w:r w:rsidR="00752204">
          <w:rPr>
            <w:rStyle w:val="czeinternetowe"/>
            <w:rFonts w:cs="Calibri"/>
            <w:color w:val="335AA5"/>
            <w:kern w:val="2"/>
            <w:sz w:val="20"/>
          </w:rPr>
          <w:t>https://gostir-rzgow.bip.wikom.pl/</w:t>
        </w:r>
      </w:hyperlink>
    </w:p>
    <w:p w:rsidR="006B6DDC" w:rsidRDefault="00752204" w:rsidP="00B96996">
      <w:pPr>
        <w:spacing w:line="360" w:lineRule="auto"/>
      </w:pPr>
      <w:r w:rsidRPr="00B96996">
        <w:rPr>
          <w:rFonts w:cs="Calibri"/>
          <w:color w:val="000000"/>
        </w:rPr>
        <w:t xml:space="preserve">Elektroniczna Skrzynka Podawcza: na </w:t>
      </w:r>
      <w:proofErr w:type="spellStart"/>
      <w:r w:rsidRPr="00B96996">
        <w:rPr>
          <w:rFonts w:cs="Calibri"/>
          <w:color w:val="000000"/>
        </w:rPr>
        <w:t>ePUAP</w:t>
      </w:r>
      <w:proofErr w:type="spellEnd"/>
      <w:r w:rsidRPr="00B96996">
        <w:rPr>
          <w:rFonts w:cs="Calibri"/>
          <w:color w:val="000000"/>
        </w:rPr>
        <w:t xml:space="preserve"> pod adresem </w:t>
      </w:r>
      <w:hyperlink r:id="rId10" w:history="1">
        <w:r w:rsidR="00B96996" w:rsidRPr="00F36E0A">
          <w:rPr>
            <w:rStyle w:val="Hipercze"/>
          </w:rPr>
          <w:t>www.epuap.gov.pl/wps/portal/strefaklienta/katalog-spraw/profil-urzedu/GOSTiR_Rzgow</w:t>
        </w:r>
      </w:hyperlink>
    </w:p>
    <w:p w:rsidR="000F2F1A" w:rsidRPr="00746E17" w:rsidRDefault="00752204" w:rsidP="006B6DDC">
      <w:pPr>
        <w:tabs>
          <w:tab w:val="left" w:pos="540"/>
        </w:tabs>
        <w:spacing w:line="360" w:lineRule="auto"/>
        <w:jc w:val="both"/>
        <w:rPr>
          <w:rFonts w:ascii="Calibri" w:hAnsi="Calibri" w:cs="Calibri"/>
          <w:sz w:val="20"/>
        </w:rPr>
      </w:pPr>
      <w:r w:rsidRPr="00746E17">
        <w:rPr>
          <w:rFonts w:cs="Calibri"/>
          <w:kern w:val="2"/>
          <w:sz w:val="20"/>
        </w:rPr>
        <w:t>NIP: 7282789076</w:t>
      </w:r>
    </w:p>
    <w:p w:rsidR="000F2F1A" w:rsidRPr="00746E17" w:rsidRDefault="00752204">
      <w:pPr>
        <w:spacing w:after="140" w:line="276" w:lineRule="auto"/>
        <w:rPr>
          <w:rFonts w:ascii="Calibri" w:hAnsi="Calibri" w:cs="Calibri"/>
          <w:sz w:val="20"/>
        </w:rPr>
      </w:pPr>
      <w:r w:rsidRPr="00746E17">
        <w:rPr>
          <w:rFonts w:cs="Calibri"/>
          <w:kern w:val="2"/>
          <w:sz w:val="20"/>
        </w:rPr>
        <w:t>REGON:101372203</w:t>
      </w:r>
      <w:r w:rsidRPr="00746E17">
        <w:rPr>
          <w:rFonts w:cs="Calibri"/>
        </w:rPr>
        <w:tab/>
      </w:r>
      <w:bookmarkEnd w:id="2"/>
      <w:bookmarkEnd w:id="3"/>
    </w:p>
    <w:p w:rsidR="000F2F1A" w:rsidRDefault="000F2F1A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  <w:caps/>
        </w:rPr>
      </w:pP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 strony internetowej, na której jest prowadzone postępowanie i na której będą dostępne wszelkie dokumenty związane z prowadzoną procedur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ą:</w:t>
      </w:r>
      <w:r>
        <w:rPr>
          <w:rFonts w:asciiTheme="minorHAnsi" w:hAnsiTheme="minorHAnsi" w:cstheme="minorHAnsi"/>
          <w:color w:val="3465A4"/>
          <w:sz w:val="22"/>
          <w:szCs w:val="22"/>
          <w:highlight w:val="white"/>
        </w:rPr>
        <w:t>www.gostir-rzgow.bip.wikom.pl</w:t>
      </w: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publikacji ogłoszenia:</w:t>
      </w:r>
    </w:p>
    <w:p w:rsidR="000F2F1A" w:rsidRDefault="00752204" w:rsidP="00A57420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Strona internetowa </w:t>
      </w:r>
      <w:r w:rsidRPr="00841559">
        <w:rPr>
          <w:rFonts w:ascii="Calibri" w:hAnsi="Calibri" w:cs="Calibri"/>
          <w:b/>
          <w:bCs/>
        </w:rPr>
        <w:t xml:space="preserve">Zamawiającego: </w:t>
      </w:r>
      <w:hyperlink r:id="rId11">
        <w:r w:rsidRPr="00841559">
          <w:rPr>
            <w:rStyle w:val="czeinternetowe"/>
            <w:rFonts w:ascii="Calibri" w:hAnsi="Calibri" w:cs="Calibri"/>
            <w:color w:val="335AA5"/>
            <w:kern w:val="2"/>
            <w:sz w:val="20"/>
          </w:rPr>
          <w:t>www.gostir-rzgow.pl</w:t>
        </w:r>
      </w:hyperlink>
    </w:p>
    <w:p w:rsidR="000F2F1A" w:rsidRDefault="00752204" w:rsidP="00A57420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Biuletyn Zamówień Publicznych: </w:t>
      </w:r>
      <w:hyperlink r:id="rId12">
        <w:r>
          <w:rPr>
            <w:rStyle w:val="czeinternetowe"/>
            <w:rFonts w:cstheme="minorHAnsi"/>
          </w:rPr>
          <w:t>https://ezamowienia.gov.pl/pl/</w:t>
        </w:r>
      </w:hyperlink>
    </w:p>
    <w:p w:rsidR="000F2F1A" w:rsidRPr="00841559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Przedmiotowe postępowanie prowadzone jest przy użyciu środków komunikacji elektronicznej </w:t>
      </w:r>
      <w:r w:rsidRPr="008415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Składanie ofert następuje za pośrednictwem platformy zakupowej dostępnej pod adresem  internetowym : </w:t>
      </w:r>
      <w:r w:rsidRPr="00841559">
        <w:rPr>
          <w:rFonts w:asciiTheme="minorHAnsi" w:hAnsiTheme="minorHAnsi" w:cstheme="minorHAnsi"/>
          <w:color w:val="000000"/>
          <w:sz w:val="22"/>
          <w:szCs w:val="22"/>
        </w:rPr>
        <w:t>https://miniportal.uzp.gov.pl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UWAGA : Zgodnie z art. 61 oraz art. 63 ust. 2 ustawy z dnia 11 września 2019 r. Prawo zamówień publicznych  komunikacja w postępowaniu odbywa się wyłącznie przy użyciu środków komunikacji elektronicznej, pliki należy opatrzyć :  - kwalifikowanym podpisem elektronicznym , - podpisem zaufanym , - lub podpisem osobistym</w:t>
      </w: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Szczegółowe informacje o sposobie pozyskania poszczególnych podpisów: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i/>
          <w:color w:val="000000"/>
        </w:rPr>
        <w:t>usługi kwalifikowanego podpisu elektronicznego</w:t>
      </w:r>
      <w:r>
        <w:rPr>
          <w:rFonts w:cstheme="minorHAnsi"/>
          <w:b/>
          <w:color w:val="000000"/>
        </w:rPr>
        <w:t xml:space="preserve"> oraz warunkach jej użycia można znaleźć na stronach internetowych kwalifikowanych dostawców usług zaufania, których lista znajduje się pod adresem internetowym: http://www.nccert.pl/kontakt.htm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i/>
          <w:color w:val="000000"/>
        </w:rPr>
        <w:t>podpisu zaufanego znajduje się pod adresem internetowym:</w:t>
      </w:r>
      <w:r>
        <w:rPr>
          <w:rFonts w:cstheme="minorHAnsi"/>
          <w:b/>
          <w:color w:val="000000"/>
        </w:rPr>
        <w:t xml:space="preserve"> https://www.biznes.gov.pl/pl/firma/sprawy-urzedowe/chce-zalatwic-sprawe-przez-internet/profil-zaufany-i-podpis-zaufany</w:t>
      </w:r>
    </w:p>
    <w:p w:rsidR="000F2F1A" w:rsidRDefault="00752204" w:rsidP="00841559">
      <w:pPr>
        <w:spacing w:after="120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 xml:space="preserve">podpisu osobistego znajduje się pod adresem internetowym: </w:t>
      </w:r>
      <w:r>
        <w:rPr>
          <w:rFonts w:cstheme="minorHAnsi"/>
          <w:b/>
          <w:color w:val="000000"/>
        </w:rPr>
        <w:t>https://www.gov.pl/web/e-dowod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>
        <w:rPr>
          <w:rFonts w:cstheme="minorHAnsi"/>
          <w:b/>
          <w:color w:val="000000"/>
        </w:rPr>
        <w:t>eIDAS</w:t>
      </w:r>
      <w:proofErr w:type="spellEnd"/>
      <w:r>
        <w:rPr>
          <w:rFonts w:cstheme="minorHAnsi"/>
          <w:b/>
          <w:color w:val="000000"/>
        </w:rPr>
        <w:t>) oraz w Ustawie z dnia 5 września 2016 r. o usługach zaufania oraz identyfikacji elektronicznej (Dz.U. z 2021 r. poz. 1797)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" w:name="_Toc70426809"/>
      <w:r>
        <w:rPr>
          <w:rFonts w:cstheme="minorHAnsi"/>
          <w:b/>
          <w:bCs/>
          <w:sz w:val="24"/>
          <w:szCs w:val="24"/>
        </w:rPr>
        <w:lastRenderedPageBreak/>
        <w:t>Tryb udzielenia zamówienia</w:t>
      </w:r>
      <w:bookmarkEnd w:id="4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Tryb podstawowy bez negocjacji, o którym mowa w art. 275 pkt 1 ustawy z dnia 11 września 2019 r. – Prawo zamówień publicznych (Dz.U. 2021 poz. 1129 ze zm.).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5" w:name="_Toc70426810"/>
      <w:r>
        <w:rPr>
          <w:rFonts w:cstheme="minorHAnsi"/>
          <w:b/>
          <w:bCs/>
          <w:sz w:val="24"/>
          <w:szCs w:val="24"/>
        </w:rPr>
        <w:t>Wykonawcy/podwykonawcy/podmioty trzecie udostępniające wykonawcy swój potencjał</w:t>
      </w:r>
      <w:bookmarkEnd w:id="5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z art. 7 pkt 30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Wykonawcą jest osoba fizyczna, osoba prawna albo jednostka organizacyjna nieposiadająca osobowości prawnej, która oferuje na rynku wykonanie robót budowlanych lub obiektu budowlanego, dostawę produktów lub świadczenie usług lub ubiega się o udzielenie zamówienia, złożyła ofertę lub zawarła umowę w sprawie zamówienia publicznego.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nie zastrzega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Zamówienie może zostać udzielone wykonawcy, który: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spełnia warunki udziału w postępowaniu opisane w pkt 24 SWZ,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nie podlega wykluczeniu na podstawie art. 108 ust. 1 oraz art. 109 ust. 1 pkt 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złożył ofertę niepodlegającą odrzuceniu, na podstawie art. 226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mogą wspólnie ubiegać się o udzielenie zamówienia.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takim przypadku: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Wszelka korespondencja będzie prowadzona przez zamawiającego wyłącznie z pełnomocnikiem.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Potencjał podmiotu trzeciego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celu potwierdzenia spełnienia warunków udziału w postępowaniu, wykonawca może polegać na potencjale podmiotu trzeciego na zasadach opisanych w art. 123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Podmiot trzeci, na którego potencjał wykonawca powołuje się w celu wykazania spełnienia warunków udziału w postępowaniu, nie może podlegać wykluczeniu na podstawie art. 108 ust. 1, a także art. 109 ust. 1 pkt 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Podwykonawstwo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zastrzega obowiązek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osobistego wykonania przez wykonawcę kluczowych zadań. Wykonawca może powierzyć wykonanie części zamówienia podwykonawcy, z wyłączeniem kluczowej części zamówienia tj. wykonania dostawy gazu. Zamawiający wyraża zgodę na powierzenie podwykonawcom części zamówienia polegających na wykonaniu administracyjnych czynności związanych z realizacją zamówienia lub rozliczeń. Wykonawca jest w takim wypadku zobowiązany wskazać w Formularzu oferty (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2 do SWZ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) części zamówienia, których wykonanie zamierza powierzyć podwykonawcom i podać firmy podwykonawców, o ile są już znane. Podwykonawca nie może podlegać wykluczeniu na podstawie art. 108 ust. 1, a także art. 109 ust. 1 pkt 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6" w:name="_Toc70426811"/>
      <w:r>
        <w:rPr>
          <w:rFonts w:cstheme="minorHAnsi"/>
          <w:b/>
          <w:bCs/>
          <w:sz w:val="24"/>
          <w:szCs w:val="24"/>
        </w:rPr>
        <w:t>Komunikacja w postępowaniu</w:t>
      </w:r>
      <w:bookmarkEnd w:id="6"/>
      <w:r>
        <w:rPr>
          <w:rFonts w:cstheme="minorHAnsi"/>
          <w:b/>
          <w:bCs/>
          <w:sz w:val="24"/>
          <w:szCs w:val="24"/>
        </w:rPr>
        <w:t xml:space="preserve"> oraz informacje o wymaganiach technicznych  i organizacyjnych sporządzania, wysyłania i odbierania korespondencji elektronicznej</w:t>
      </w: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75220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 Niniejsze postępowanie o udzielenie zamówienia prowadzi się wyłącznie w języku polskim.</w:t>
      </w:r>
    </w:p>
    <w:p w:rsidR="000F2F1A" w:rsidRDefault="00752204" w:rsidP="00B96996">
      <w:pPr>
        <w:pStyle w:val="Akapitzlist"/>
        <w:numPr>
          <w:ilvl w:val="1"/>
          <w:numId w:val="6"/>
        </w:numPr>
        <w:tabs>
          <w:tab w:val="clear" w:pos="1080"/>
        </w:tabs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lastRenderedPageBreak/>
        <w:t xml:space="preserve"> </w:t>
      </w:r>
      <w:r w:rsidRPr="004C0B7D">
        <w:rPr>
          <w:rFonts w:cs="Calibri"/>
          <w:color w:val="000000"/>
        </w:rPr>
        <w:t xml:space="preserve">W postępowaniu o udzielenie zamówienia komunikacja między Zamawiającym, a Wykonawcami odbywa się przy użyciu </w:t>
      </w:r>
      <w:proofErr w:type="spellStart"/>
      <w:r w:rsidRPr="004C0B7D">
        <w:rPr>
          <w:rFonts w:cs="Calibri"/>
          <w:color w:val="000000"/>
        </w:rPr>
        <w:t>miniPortalu</w:t>
      </w:r>
      <w:proofErr w:type="spellEnd"/>
      <w:r w:rsidRPr="004C0B7D">
        <w:rPr>
          <w:rFonts w:cs="Calibri"/>
          <w:color w:val="000000"/>
        </w:rPr>
        <w:t xml:space="preserve">, który dostępny jest pod adresem: https://miniportal.uzp.gov.pl, </w:t>
      </w:r>
      <w:proofErr w:type="spellStart"/>
      <w:r w:rsidRPr="004C0B7D">
        <w:rPr>
          <w:rFonts w:cs="Calibri"/>
          <w:color w:val="000000"/>
        </w:rPr>
        <w:t>ePUAPu</w:t>
      </w:r>
      <w:proofErr w:type="spellEnd"/>
      <w:r w:rsidRPr="004C0B7D">
        <w:rPr>
          <w:rFonts w:cs="Calibri"/>
          <w:color w:val="000000"/>
        </w:rPr>
        <w:t>, dostępnego pod adresem: https://epuap.gov.pl/wps/portal oraz poczty elektronicznej</w:t>
      </w:r>
      <w:r>
        <w:rPr>
          <w:rFonts w:cs="Calibri"/>
          <w:color w:val="000000"/>
        </w:rPr>
        <w:t>.</w:t>
      </w:r>
    </w:p>
    <w:p w:rsidR="000F2F1A" w:rsidRDefault="00752204" w:rsidP="00B96996">
      <w:pPr>
        <w:pStyle w:val="Akapitzlist"/>
        <w:numPr>
          <w:ilvl w:val="1"/>
          <w:numId w:val="6"/>
        </w:numPr>
        <w:tabs>
          <w:tab w:val="clear" w:pos="1080"/>
        </w:tabs>
        <w:spacing w:beforeLines="120" w:before="288" w:afterLines="20" w:after="48" w:line="24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>Zamawiający wyznacza do kontaktu z Wykonawcami: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- w sprawach dotyczących przedmiotu zamówienia –  </w:t>
      </w:r>
      <w:r>
        <w:rPr>
          <w:rFonts w:cs="Calibri"/>
          <w:color w:val="000000"/>
          <w:highlight w:val="white"/>
        </w:rPr>
        <w:t xml:space="preserve">Pana Radosława </w:t>
      </w:r>
      <w:proofErr w:type="spellStart"/>
      <w:r>
        <w:rPr>
          <w:rFonts w:cs="Calibri"/>
          <w:color w:val="000000"/>
          <w:highlight w:val="white"/>
        </w:rPr>
        <w:t>Bubasa</w:t>
      </w:r>
      <w:proofErr w:type="spellEnd"/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- w sprawach dotyczących procedury zamówień publicznych – Pana Radosława Łoniewskiego.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4. Wykonawca zamierzający wziąć udział w postępowaniu o udzielenie zamówienia publicznego, musi posiadać konto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. Wykonawca posiadający konto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 ma dostęp do następujących formularzy: „Formularz do złożenia, zmiany, wycofania oferty lub wniosku” oraz do „Formularza do komunikacji”.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5.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oraz Warunkach korzystania z elektronicznej platformy usług administracji publicznej (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).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wskazane w Instrukcji użytkownika i SWZ. W celu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konieczne jest dysponowanie przez użytkownika urządzeniem teleinformatycznym z dostępem do sieci Internet. Aplikacja działa tylko na platformie Windows i wymaga .NET Framework</w:t>
      </w:r>
    </w:p>
    <w:p w:rsidR="000F2F1A" w:rsidRPr="00841559" w:rsidRDefault="00752204" w:rsidP="00B96996">
      <w:pPr>
        <w:pStyle w:val="Nagwek3"/>
        <w:numPr>
          <w:ilvl w:val="0"/>
          <w:numId w:val="0"/>
        </w:numPr>
        <w:tabs>
          <w:tab w:val="left" w:pos="0"/>
        </w:tabs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sz w:val="22"/>
          <w:szCs w:val="22"/>
        </w:rPr>
        <w:t>6</w:t>
      </w:r>
      <w:r w:rsidRPr="00841559">
        <w:rPr>
          <w:rFonts w:ascii="Calibri" w:hAnsi="Calibri" w:cs="Calibri"/>
          <w:color w:val="auto"/>
          <w:sz w:val="22"/>
          <w:szCs w:val="22"/>
        </w:rPr>
        <w:t xml:space="preserve">. W przypadku korzystania z urządzeń mobilnych oraz Mac lub Linux, dostęp do wszystkich funkcjonalności systemu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może być ograniczony. Specyfikacja połączenia, formatu przesyłanych danych oraz kodowania i oznaczania czasu odbioru danych: − specyfikacja połączenia formularze udostępnione są za pomocą protokołu TLS 1.2, − format danych oraz kodowanie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- Formularze dostępne są w formacie HTML z kodowaniem UTF-8, − oznaczenia czasu odbioru danych –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- wszelkie operacje opierają się o czas serwera i dane zapisywane są z dokładnością co do setnej części sekundy, − integracja z systemem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jest wykonana w wykorzystaniem standardowego mechanizmu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. W przypadku Wykonawcy wysyłającego wniosek do Postępowanie o udzielenie zamówienia publicznego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pt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: Kompleksowa dostawa gazu ziemnego wysokometanowego (typu E) </w:t>
      </w:r>
      <w:r w:rsidR="00A57420" w:rsidRPr="00841559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41559">
        <w:rPr>
          <w:rFonts w:ascii="Calibri" w:hAnsi="Calibri" w:cs="Calibri"/>
          <w:color w:val="auto"/>
          <w:sz w:val="22"/>
          <w:szCs w:val="22"/>
        </w:rPr>
        <w:t>obejmującą sprzedaż i dystrybucję gazu dla potrzeb Gminnego Ośrodka Sportu, Turystyki i Rekreacji w Rzgowie</w:t>
      </w:r>
      <w:r w:rsidRPr="00841559">
        <w:rPr>
          <w:rFonts w:ascii="Calibri" w:hAnsi="Calibri" w:cs="Calibri"/>
          <w:color w:val="auto"/>
          <w:sz w:val="22"/>
          <w:szCs w:val="22"/>
          <w:u w:val="single"/>
        </w:rPr>
        <w:t>.</w:t>
      </w:r>
      <w:r w:rsidRPr="00841559">
        <w:rPr>
          <w:rFonts w:ascii="Calibri" w:hAnsi="Calibri" w:cs="Calibri"/>
          <w:color w:val="auto"/>
          <w:sz w:val="22"/>
          <w:szCs w:val="22"/>
        </w:rPr>
        <w:t xml:space="preserve"> ESP Zamawiającego automatycznie generuje Rodzaj Urzędowego Poświadczenia Odbioru, czyli Urzędowe Poświadczenie Przedłożenia (UPP), które jest powiązane z wysyłanym dokumentem. W UPP w sekcji „Dane poświadczenia” jest zawarta informacja o dacie doręczenia. System dostępny jest za pośrednictwem następujących przeglądarek internetowych: − Microsoft Internet Explorer od wersji 9.0, − Mozilla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Firefox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od wersji 15, − Google Chrome od wersji 20.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7. Maksymalny rozmiar plików przesyłanych za pośrednictwem dedykowanych formularzy: „Formularz złożenia, zmiany, wycofania oferty lub wniosku” i „Formularza do komunikacji” wynosi 150 MB.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>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8. Zamawiający przekazuje link do postępowania oraz ID postępowania jako załącznik  do SWZ. Dane postępowanie można wyszukać również na Liście wszystkich postępowań w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>, klikając wcześniej opcję „Dla Wykonawców” lub ze strony głównej z zakładki Postępowania. Składanie ofert.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9. Wykonawca składa ofertę za pośrednictwem „Formularza do złożenia, zmiany, wycofania oferty lub wniosku” dostępnego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 i udostępnionego również na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 xml:space="preserve">. Funkcjonalność do zaszyfrowania oferty przez Wykonawcę jest dostępna dla wykonawców na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 xml:space="preserve">, w szczegółach danego postępowania. W formularzu oferty Wykonawca zobowiązany jest podać adres skrzynki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>, na którym prowadzona będzie korespondencja związana z postępowaniem.</w:t>
      </w:r>
    </w:p>
    <w:p w:rsidR="000F2F1A" w:rsidRDefault="000F2F1A">
      <w:pPr>
        <w:spacing w:line="20" w:lineRule="exact"/>
        <w:rPr>
          <w:rFonts w:cstheme="minorHAnsi"/>
          <w:color w:val="000000"/>
        </w:rPr>
      </w:pP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7" w:name="_Toc70426812"/>
      <w:r>
        <w:rPr>
          <w:rFonts w:cstheme="minorHAnsi"/>
          <w:b/>
          <w:bCs/>
          <w:sz w:val="24"/>
          <w:szCs w:val="24"/>
        </w:rPr>
        <w:lastRenderedPageBreak/>
        <w:t>Wizja lokalna</w:t>
      </w:r>
      <w:bookmarkEnd w:id="7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 przeprowadzenia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wizji lokalnej.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8" w:name="_Toc70426813"/>
      <w:r>
        <w:rPr>
          <w:rFonts w:cstheme="minorHAnsi"/>
          <w:b/>
          <w:bCs/>
          <w:sz w:val="24"/>
          <w:szCs w:val="24"/>
        </w:rPr>
        <w:t>Podział zamówienia na części</w:t>
      </w:r>
      <w:bookmarkEnd w:id="8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dokonuje podziału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zamówienia na części - tym samym Zamawiający nie dopuszcza składania ofert częściowych, o których mowa w art. 7 pkt 15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Uzasadnienie niedokonania podziału: Zamawiający nie podzielił zamówienia na części z uwagi na specyfikę przedmiotu zamówienia oraz fakt, iż realizacja jego poszczególnych części przez różnych Wykonawców nie byłaby racjonalna z punktu widzenia interesu finansów zamawiającego, ponieważ mogłaby powodować powstanie nadmiernych kosztów wykonania zamówienia.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9" w:name="_Toc70426814"/>
      <w:r>
        <w:rPr>
          <w:rFonts w:cstheme="minorHAnsi"/>
          <w:b/>
          <w:bCs/>
          <w:sz w:val="24"/>
          <w:szCs w:val="24"/>
        </w:rPr>
        <w:t>Oferty wariantowe</w:t>
      </w:r>
      <w:bookmarkEnd w:id="9"/>
      <w:r>
        <w:rPr>
          <w:rFonts w:cstheme="minorHAnsi"/>
          <w:b/>
          <w:bCs/>
          <w:sz w:val="24"/>
          <w:szCs w:val="24"/>
        </w:rPr>
        <w:t xml:space="preserve"> 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nie dopuszcza możliwości złożenia oferty wariantowej. o której mowa w art. 92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tzn. oferty przewidującej odmienny sposób wykonania zamówienia niż określony w niniejszej SWZ.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0" w:name="_Toc70426815"/>
      <w:r>
        <w:rPr>
          <w:rFonts w:cstheme="minorHAnsi"/>
          <w:b/>
          <w:bCs/>
          <w:sz w:val="24"/>
          <w:szCs w:val="24"/>
        </w:rPr>
        <w:t>Katalogi elektroniczne</w:t>
      </w:r>
      <w:bookmarkEnd w:id="10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wymaga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złożenia oferty w postaci katalogów elektronicznych. 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 dopuszcza możliwości</w:t>
      </w:r>
      <w:r>
        <w:rPr>
          <w:rFonts w:asciiTheme="minorHAnsi" w:hAnsiTheme="minorHAnsi" w:cstheme="minorHAnsi"/>
          <w:color w:val="auto"/>
          <w:sz w:val="22"/>
          <w:szCs w:val="22"/>
        </w:rPr>
        <w:t>, dołączenia katalogów elektronicznych do oferty.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1" w:name="_Toc70426816"/>
      <w:r>
        <w:rPr>
          <w:rFonts w:cstheme="minorHAnsi"/>
          <w:b/>
          <w:bCs/>
          <w:sz w:val="24"/>
          <w:szCs w:val="24"/>
        </w:rPr>
        <w:t>Aukcja elektroniczna</w:t>
      </w:r>
      <w:bookmarkEnd w:id="11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przeprowadzenia aukcji elektronicznej, o której mowa w art. 308 ust. 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2" w:name="_Toc70426817"/>
      <w:r>
        <w:rPr>
          <w:rFonts w:cstheme="minorHAnsi"/>
          <w:b/>
          <w:bCs/>
          <w:sz w:val="24"/>
          <w:szCs w:val="24"/>
        </w:rPr>
        <w:t>Rozliczenia w walutach obcych</w:t>
      </w:r>
      <w:bookmarkEnd w:id="12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rozliczenia w walutach obcych.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Rozliczenia między Zamawiającym i Wykonawcą będą prowadzone wyłącznie w złotych polskich (zł)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3" w:name="_Toc70426818"/>
      <w:r>
        <w:rPr>
          <w:rFonts w:cstheme="minorHAnsi"/>
          <w:b/>
          <w:bCs/>
          <w:sz w:val="24"/>
          <w:szCs w:val="24"/>
        </w:rPr>
        <w:t>Zwrot kosztów udziału w postępowaniu</w:t>
      </w:r>
      <w:bookmarkEnd w:id="13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zwrotu kosztów udziału w postępowaniu.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4" w:name="_Toc70426819"/>
      <w:r>
        <w:rPr>
          <w:rFonts w:cstheme="minorHAnsi"/>
          <w:b/>
          <w:bCs/>
          <w:sz w:val="24"/>
          <w:szCs w:val="24"/>
        </w:rPr>
        <w:t>Zaliczki na poczet udzielenia zamówienia</w:t>
      </w:r>
      <w:bookmarkEnd w:id="14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udzielenia zaliczek na poczet wykonania zamówienia.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5" w:name="_Toc70426820"/>
      <w:r>
        <w:rPr>
          <w:rFonts w:cstheme="minorHAnsi"/>
          <w:b/>
          <w:bCs/>
          <w:sz w:val="24"/>
          <w:szCs w:val="24"/>
        </w:rPr>
        <w:t>Umowa ramowa</w:t>
      </w:r>
      <w:bookmarkEnd w:id="15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zawarcia umowy ramowej, o której mowa w art. 311–315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6" w:name="_Toc70426821"/>
      <w:r>
        <w:rPr>
          <w:rFonts w:cstheme="minorHAnsi"/>
          <w:b/>
          <w:bCs/>
          <w:sz w:val="24"/>
          <w:szCs w:val="24"/>
        </w:rPr>
        <w:lastRenderedPageBreak/>
        <w:t xml:space="preserve">Zamówienia, o których mowa w art. 214 ust. 1 pkt 7 i 8 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bookmarkEnd w:id="16"/>
      <w:proofErr w:type="spellEnd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udzielania zamówień na podstawie art. 214 ust. 1 pkt 7 i 8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zamówienia polegającego na powtórzeniu podobnych usług lub robót budowlanych, zamówienia na dodatkowe dostawy w okresie 3 lat od dnia udzielenia zamówienia podstawowego.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7" w:name="_Toc70426822"/>
      <w:r>
        <w:rPr>
          <w:rFonts w:cstheme="minorHAnsi"/>
          <w:b/>
          <w:bCs/>
          <w:sz w:val="24"/>
          <w:szCs w:val="24"/>
        </w:rPr>
        <w:t>Unieważnienie postępowania</w:t>
      </w:r>
      <w:bookmarkEnd w:id="17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unieważni postępowanie na podstawie przesłanek przewidzianych w ustawie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8" w:name="_Toc70426823"/>
      <w:r>
        <w:rPr>
          <w:rFonts w:cstheme="minorHAnsi"/>
          <w:b/>
          <w:bCs/>
          <w:sz w:val="24"/>
          <w:szCs w:val="24"/>
        </w:rPr>
        <w:t>Pouczenie o środkach ochrony prawnej</w:t>
      </w:r>
      <w:bookmarkEnd w:id="18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(art. 505-590).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9" w:name="_Toc70426824"/>
      <w:r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bookmarkEnd w:id="19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Zamawiający oświadcza, że spełnia wymogi określone w rozporządzeniu Parlamentu Europejskiego i Rady (UE) 2016/679 z 27 kwietnia 2016 r. w sprawie ochrony osób fizycznych w związku z przetwarzaniem danych osobowych i w sprawie swobodnego przepływu takich danych oraz uchylenia dyrektywy 95/46/WE (ogólne rozporządzenie o ochronie danych) (Dz. Urz. UE L 119 z 4 maja 2016 r.), dalej: RODO, tym samym dane osobowe podane przez wykonawcę będą przetwarzane zgodnie z RODO oraz zgodnie z przepisami krajowymi.</w:t>
      </w:r>
    </w:p>
    <w:p w:rsidR="000F2F1A" w:rsidRDefault="00752204" w:rsidP="00B96996">
      <w:pPr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Zgodnie z art. 13 ust. 1 i ust. 2 Rozporządzenia Parlamentu Europejskiego i Rady (UE) 2016/679 z 27 kwietnia 2016 r. </w:t>
      </w:r>
      <w:r w:rsidR="00A57420">
        <w:rPr>
          <w:rFonts w:ascii="Tahoma" w:hAnsi="Tahoma" w:cs="Tahoma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>w sprawie ochrony osób fizycznych w związku z przetwarzaniem danych osobowych i w sprawie swobodnego przepływu takich danych oraz uchylenia dyrektywy 95/46/WE (ogólne rozporządzenie o ochronie danych), zwanym RODO, zamawiający informuje, że: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Administratorem Pani/Pana danych osobowych jest Gminny Ośrodek Sportu Turystyki i Rekreacji w Rzgowie z siedzibą ul. Szkolna 5, 95-030 Rzgów. 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>Z Inspektorem Ochrony Danych można skontaktować się pisząc na adres Administratora, podany powyżej lub na</w:t>
      </w:r>
      <w:r w:rsidR="00A57420">
        <w:rPr>
          <w:rFonts w:ascii="Tahoma" w:hAnsi="Tahoma" w:cs="Tahoma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adres: </w:t>
      </w:r>
      <w:r>
        <w:rPr>
          <w:rFonts w:cs="Calibri"/>
          <w:color w:val="000000"/>
          <w:kern w:val="2"/>
          <w:u w:val="single"/>
        </w:rPr>
        <w:t>iod@gostir-rzgow.pl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Pani/Pana dane osobowe będą przetwarzane w celu związanym z postępowaniem o udzielenie zamówienia publicznego na Kompleksową dostawa gazu ziemnego wysokometanowego (typu E) obejmującą sprzedaż i dystrybucję gazu dla potrzeb Gminnego Ośrodka Sportu, Turystyki i Rekreacji w Rzgowie, prowadzonym w trybie przetargu w trybie podstawowym bez negocjacji.  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Podstawą prawną przetwarzania Pani/Pana danych osobowych jest art. 6 ust. 1 lit. c</w:t>
      </w:r>
      <w:r w:rsidR="00A57420">
        <w:rPr>
          <w:rFonts w:cs="Calibri"/>
          <w:color w:val="000000"/>
          <w:kern w:val="2"/>
        </w:rPr>
        <w:t xml:space="preserve">) RODO, tj. przetwarzanie jest </w:t>
      </w:r>
      <w:r>
        <w:rPr>
          <w:rFonts w:cs="Calibri"/>
          <w:color w:val="000000"/>
          <w:kern w:val="2"/>
        </w:rPr>
        <w:t xml:space="preserve">niezbędne do wypełnienia obowiązku prawnego ciążącego na administratorze. 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Pani/Pana dane osobowe mogą zostać przekazane organom państwowym i podmiotom publicznym w ramach posiadanych uprawnień wynikających z przepisów prawa, oraz osobom lub podmiotom, którym udostępniona zostanie dokumentacja postępowania w oparciu o art. 8 oraz art. 96 ust. 3 ustawy z dnia 29 stycznia 2004 r. –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Prawo zamówień publicznych (Dz. U. z 2017 r. poz. 1579 i 2018), dalej „ustawa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>”.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Pani/Pana dane osobowe będą przechowywane przez okres wynikający z obowiązujących przepisów prawa.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 w:hanging="35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danych.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 w:hanging="35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Posiada Pani/Pan prawo wniesienia skargi do organu nadzorującego przestrzeganie</w:t>
      </w:r>
      <w:r w:rsidR="00A57420">
        <w:rPr>
          <w:rFonts w:cs="Calibri"/>
          <w:color w:val="000000"/>
          <w:kern w:val="2"/>
        </w:rPr>
        <w:t xml:space="preserve"> przepisów w zakresie ochrony </w:t>
      </w:r>
      <w:r>
        <w:rPr>
          <w:rFonts w:cs="Calibri"/>
          <w:color w:val="000000"/>
          <w:kern w:val="2"/>
        </w:rPr>
        <w:t xml:space="preserve">danych osobowych tj. Prezesa Urzędu Ochrony Danych Osobowych z siedzibą ul. </w:t>
      </w:r>
      <w:r>
        <w:rPr>
          <w:rFonts w:cs="Calibri"/>
          <w:color w:val="000000"/>
          <w:kern w:val="2"/>
        </w:rPr>
        <w:lastRenderedPageBreak/>
        <w:t>Stawki 2, 00-193 Warszawa, jeśli uzna Pani/Pan, że przetwarzanie danych osobowych Pani/Pana dotyczących narusza przepisy RODO.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Podanie przez Panią/Pana danych osobowych bezpośrednio Pani/Pana dotyczących jest wymogiem ustawowym określonym w przepisach ustawy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 xml:space="preserve">, związanym z udziałem </w:t>
      </w:r>
      <w:r>
        <w:rPr>
          <w:rFonts w:ascii="Tahoma" w:hAnsi="Tahoma" w:cs="Tahoma"/>
          <w:color w:val="000000"/>
          <w:kern w:val="2"/>
        </w:rPr>
        <w:t> </w:t>
      </w:r>
      <w:r>
        <w:rPr>
          <w:rFonts w:cs="Calibri"/>
          <w:color w:val="000000"/>
          <w:kern w:val="2"/>
        </w:rPr>
        <w:t xml:space="preserve">w postępowaniu o udzielenie zamówienia publicznego. Konsekwencje niepodania określonych danych wynikają z ustawy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>. Pani/Pana dane osobowe nie będą podlegały zautomatyzowanemu podejmowaniu decyzji i nie będą poddawane profilowaniu.</w:t>
      </w:r>
    </w:p>
    <w:p w:rsidR="000F2F1A" w:rsidRDefault="000F2F1A">
      <w:pPr>
        <w:rPr>
          <w:rFonts w:ascii="Calibri" w:hAnsi="Calibri" w:cs="Calibri"/>
        </w:rPr>
      </w:pP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240" w:after="20" w:line="24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Do spraw nieuregulowanych w SWZ mają zastosowanie przepisy ustawy z 11 września 2019 r. – Prawo zamówień publicznych (Dz.U. poz. 2021 poz. 1129 ze zm.).</w:t>
      </w:r>
    </w:p>
    <w:p w:rsidR="000F2F1A" w:rsidRDefault="00752204">
      <w:pPr>
        <w:pStyle w:val="Nagwek1"/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D9E2F3" w:themeFill="accent1" w:themeFillTint="33"/>
        <w:spacing w:before="48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20" w:name="_Toc70426825"/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Rozdział II. </w:t>
      </w:r>
      <w:r>
        <w:rPr>
          <w:rFonts w:asciiTheme="minorHAnsi" w:hAnsiTheme="minorHAnsi" w:cstheme="minorHAnsi"/>
          <w:b/>
          <w:bCs/>
          <w:smallCaps/>
          <w:color w:val="auto"/>
        </w:rPr>
        <w:t>Wymagania stawiane wykonawcy</w:t>
      </w:r>
      <w:bookmarkEnd w:id="20"/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1" w:name="_Toc70426826"/>
      <w:r>
        <w:rPr>
          <w:rFonts w:cstheme="minorHAnsi"/>
          <w:b/>
          <w:bCs/>
          <w:sz w:val="24"/>
          <w:szCs w:val="24"/>
        </w:rPr>
        <w:t>Przedmiot zamówienia</w:t>
      </w:r>
      <w:bookmarkEnd w:id="21"/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Przedmiotem zamówienia jest: Kompleksowa dostawa gazu ziemnego wysokometanowego (typu E) obejmującą sprzedaż i dystrybucję gazu dla potrzeb Gminnego Ośrodka Sportu, Turystyki i Rekreacji w Rzgowie w ilość szacunkowej, </w:t>
      </w:r>
      <w:r w:rsidRPr="00B96996">
        <w:rPr>
          <w:rFonts w:cs="Calibri"/>
          <w:color w:val="000000"/>
          <w:kern w:val="2"/>
          <w:shd w:val="clear" w:color="auto" w:fill="FFFFFF" w:themeFill="background1"/>
        </w:rPr>
        <w:t>około –</w:t>
      </w:r>
      <w:r w:rsidR="00B96996">
        <w:rPr>
          <w:rFonts w:cs="Calibri"/>
          <w:color w:val="000000"/>
          <w:kern w:val="2"/>
          <w:shd w:val="clear" w:color="auto" w:fill="FFFFFF" w:themeFill="background1"/>
        </w:rPr>
        <w:t xml:space="preserve"> 120.000 m </w:t>
      </w:r>
      <w:r w:rsidR="00B96996" w:rsidRPr="00B96996">
        <w:rPr>
          <w:rFonts w:cs="Calibri"/>
          <w:color w:val="000000"/>
          <w:kern w:val="2"/>
          <w:position w:val="6"/>
          <w:sz w:val="16"/>
          <w:szCs w:val="16"/>
          <w:shd w:val="clear" w:color="auto" w:fill="FFFFFF" w:themeFill="background1"/>
        </w:rPr>
        <w:t>3</w:t>
      </w:r>
      <w:r w:rsidRPr="00B96996">
        <w:rPr>
          <w:rFonts w:cs="Calibri"/>
          <w:color w:val="000000"/>
          <w:kern w:val="2"/>
          <w:shd w:val="clear" w:color="auto" w:fill="FFFFFF" w:themeFill="background1"/>
        </w:rPr>
        <w:t xml:space="preserve"> dla punktów</w:t>
      </w:r>
      <w:r>
        <w:rPr>
          <w:rFonts w:cs="Calibri"/>
          <w:color w:val="000000"/>
          <w:kern w:val="2"/>
        </w:rPr>
        <w:t xml:space="preserve"> poboru o mocy umownej  600 kWh/h, zgodnie z przepisami ustawy z dnia 10 kwietnia 1997 r. Prawo energetyczne, Kodeksu cywilnego oraz przepisami wykonawczymi.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Cechy jakościowe dotyczące przedmiotu zamówienia określone są w odpowiednich Normach, w szczególności w „Polskiej Normie PN-C-04750 Paliwa gazowe”. Powyższa norma określa ustalone standardy jakościowe odnoszące się do wszystkich istotnych cech sprzedawanego gazu. Za jakość paliwa dopowiada Operator Systemu Dystrybucyjnego (OSD) gazu zgodnie z §30 Rozporządzenia Ministra Gospodarki z dnia 2 lipca 2010 r. w sprawie szczegółowych warunków funkcjonowania systemu gazowego (Dz.U. z 2014 r. poz. 1059). Zasady świadczenia usług dystrybucji określone są w Instrukcji Ruchu i Eksploatacji Sieci Dystrybucyjnej (</w:t>
      </w:r>
      <w:proofErr w:type="spellStart"/>
      <w:r>
        <w:rPr>
          <w:rFonts w:cs="Calibri"/>
          <w:color w:val="000000"/>
          <w:kern w:val="2"/>
        </w:rPr>
        <w:t>IRiESD</w:t>
      </w:r>
      <w:proofErr w:type="spellEnd"/>
      <w:r>
        <w:rPr>
          <w:rFonts w:cs="Calibri"/>
          <w:color w:val="000000"/>
          <w:kern w:val="2"/>
        </w:rPr>
        <w:t xml:space="preserve">), zatwierdzonej decyzją Prezesa Urzędu Regulacji Energetyki (PURE). Wobec tego </w:t>
      </w:r>
      <w:proofErr w:type="spellStart"/>
      <w:r>
        <w:rPr>
          <w:rFonts w:cs="Calibri"/>
          <w:color w:val="000000"/>
          <w:kern w:val="2"/>
        </w:rPr>
        <w:t>IRiESD</w:t>
      </w:r>
      <w:proofErr w:type="spellEnd"/>
      <w:r>
        <w:rPr>
          <w:rFonts w:cs="Calibri"/>
          <w:color w:val="000000"/>
          <w:kern w:val="2"/>
        </w:rPr>
        <w:t xml:space="preserve"> wyznacza standardy jakościowe odnoszące się do wszystkich istotnych cech dystrybucji gazu.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Gaz grupy E, </w:t>
      </w:r>
      <w:r>
        <w:rPr>
          <w:rFonts w:cs="Calibri"/>
          <w:b/>
          <w:color w:val="000000"/>
          <w:kern w:val="2"/>
        </w:rPr>
        <w:t xml:space="preserve"> Grupa taryfowa W-5, gaz o średnim ciśnieniu </w:t>
      </w:r>
      <w:r>
        <w:rPr>
          <w:rFonts w:cs="Calibri"/>
          <w:color w:val="000000"/>
          <w:kern w:val="2"/>
        </w:rPr>
        <w:t>i cieple spalania nie mniejszym niż</w:t>
      </w:r>
      <w:r>
        <w:rPr>
          <w:rFonts w:cs="Calibri"/>
          <w:b/>
          <w:color w:val="000000"/>
          <w:kern w:val="2"/>
        </w:rPr>
        <w:t xml:space="preserve"> 39.500 </w:t>
      </w:r>
      <w:proofErr w:type="spellStart"/>
      <w:r>
        <w:rPr>
          <w:rFonts w:cs="Calibri"/>
          <w:b/>
          <w:color w:val="000000"/>
          <w:kern w:val="2"/>
        </w:rPr>
        <w:t>Mj</w:t>
      </w:r>
      <w:proofErr w:type="spellEnd"/>
      <w:r>
        <w:rPr>
          <w:rFonts w:cs="Calibri"/>
          <w:b/>
          <w:color w:val="000000"/>
          <w:kern w:val="2"/>
        </w:rPr>
        <w:t>/m3</w:t>
      </w:r>
      <w:r>
        <w:rPr>
          <w:rFonts w:cs="Calibri"/>
          <w:color w:val="000000"/>
          <w:kern w:val="2"/>
        </w:rPr>
        <w:t xml:space="preserve"> powinien być dostarczony całodobowo.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Wykonawca zobowiązany będzie do zapewnienia standardów, jakości obsługi Zamawiającego zgodnie z obowiązującymi w tym zakresie przepisami prawa energetycznego. Winien zapewnić ciągłość dostaw bez jakichkolwiek przerw w dostawach i posiadać rezerwę gwarantującą ciągłość dostaw. 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Własność paliwa gazowego przechodzi na Zamawiającego po dokonaniu pomiaru na wyjściu z gazomierza.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 </w:t>
      </w:r>
      <w:r>
        <w:rPr>
          <w:rFonts w:cs="Calibri"/>
          <w:b/>
          <w:color w:val="000000"/>
          <w:kern w:val="2"/>
        </w:rPr>
        <w:t>Zapotrzebowanie na paliwo gazowe przyjęte zostało do obliczenia szacunkowej wartości zamówienia, i może odbiegać od faktycznego wykorzystania paliwa gazowego, w żadnym razie nie może być podstawą jakichkolwiek roszczeń ze strony Wykonawcy. Prognozowane zużycie gazu ma charakter orientacyjny, bowiem nie można z góry ustalić ilości, która zostanie dostarczona Zamawiającemu i nie stanowi ze strony Zamawiającego zobowiązania do zakupu paliwa gazowego w podanej ilości. W toku realizacji zamówienia Zamawiający zastrzega sobie prawo do zmniejszenia lub zwiększenia łącznej ilości zakupionego paliwa gazowego, względem ilości określonej w SIWZ (wraz z załącznikami). Zaistnienie okoliczności, o której mowa powyżej, spowoduje odpowiednio zmniejszenie lub zwiększenie wynagrodzenia należnego Wykonawcy z tytułu realizacji przedmiotu zamówienia.</w:t>
      </w:r>
    </w:p>
    <w:p w:rsidR="000F2F1A" w:rsidRPr="00212CC5" w:rsidRDefault="00752204" w:rsidP="00B96996">
      <w:p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7. </w:t>
      </w:r>
      <w:r w:rsidRPr="00212CC5">
        <w:rPr>
          <w:rFonts w:cs="Calibri"/>
          <w:color w:val="000000"/>
          <w:kern w:val="2"/>
        </w:rPr>
        <w:t xml:space="preserve">Zamawiający wymaga, aby rozliczanie ilości dostarczanego gazu odbywało się co miesiąc, na podstawie odczytu  rzeczywistego wskazań układu pomiarowego, wg cen i stawek określonych w ofercie Wykonawcy (Formularz cenowy będący </w:t>
      </w:r>
      <w:r w:rsidR="00A5767D" w:rsidRPr="00212CC5">
        <w:rPr>
          <w:rFonts w:cs="Calibri"/>
          <w:b/>
          <w:color w:val="000000"/>
          <w:kern w:val="2"/>
        </w:rPr>
        <w:t>załącznikiem nr 2</w:t>
      </w:r>
      <w:r w:rsidRPr="00212CC5">
        <w:rPr>
          <w:rFonts w:cs="Calibri"/>
          <w:b/>
          <w:color w:val="000000"/>
          <w:kern w:val="2"/>
        </w:rPr>
        <w:t xml:space="preserve"> do SIWZ</w:t>
      </w:r>
      <w:r w:rsidRPr="00212CC5">
        <w:rPr>
          <w:rFonts w:cs="Calibri"/>
          <w:color w:val="000000"/>
          <w:kern w:val="2"/>
        </w:rPr>
        <w:t>).</w:t>
      </w:r>
    </w:p>
    <w:p w:rsidR="00CB5639" w:rsidRPr="00212CC5" w:rsidRDefault="00752204" w:rsidP="00B96996">
      <w:pPr>
        <w:widowControl w:val="0"/>
        <w:autoSpaceDN w:val="0"/>
        <w:spacing w:after="0" w:line="360" w:lineRule="auto"/>
        <w:ind w:left="284" w:hanging="284"/>
        <w:jc w:val="both"/>
        <w:textAlignment w:val="baseline"/>
        <w:rPr>
          <w:rFonts w:eastAsia="SimSun"/>
          <w:lang w:eastAsia="zh-CN"/>
        </w:rPr>
      </w:pPr>
      <w:r w:rsidRPr="00212CC5">
        <w:rPr>
          <w:rFonts w:cs="Calibri"/>
          <w:color w:val="000000"/>
          <w:kern w:val="2"/>
        </w:rPr>
        <w:t xml:space="preserve">8. </w:t>
      </w:r>
      <w:r w:rsidRPr="00212CC5">
        <w:rPr>
          <w:rFonts w:cs="Calibri"/>
          <w:color w:val="000000"/>
          <w:kern w:val="2"/>
        </w:rPr>
        <w:tab/>
        <w:t xml:space="preserve">Zamawiający dopuszcza przesyłanie faktur VAT drogą elektroniczną. </w:t>
      </w:r>
      <w:r w:rsidR="00CB5639" w:rsidRPr="00212CC5">
        <w:rPr>
          <w:rFonts w:eastAsia="SimSun"/>
          <w:lang w:eastAsia="zh-CN"/>
        </w:rPr>
        <w:t xml:space="preserve"> Zamawiający wyraża zgodę na zawarcie umowy w formie elektronicznej z zastosowaniem kwalifikowanego podpisu elektronicznego. </w:t>
      </w:r>
      <w:r w:rsidR="00CB5639" w:rsidRPr="00212CC5">
        <w:rPr>
          <w:rFonts w:eastAsia="SimSun"/>
          <w:lang w:eastAsia="zh-CN"/>
        </w:rPr>
        <w:lastRenderedPageBreak/>
        <w:t>Zamawiający wyraża zgodę na otrzymywanie faktur wstępnych w grupie taryfowej W-5.1 podstawie prognozowanego zużycia paliwa gazowego oraz fakturę rozliczeniową za pobrane paliwo gazowe wystawioną na koniec okresu rozliczeniowego, której kwota zostanie pomniejszona o kwotę wynikającą w faktur wstępnych.</w:t>
      </w:r>
    </w:p>
    <w:p w:rsidR="000F2F1A" w:rsidRPr="00212CC5" w:rsidRDefault="00752204" w:rsidP="00B96996">
      <w:pPr>
        <w:tabs>
          <w:tab w:val="left" w:pos="20"/>
          <w:tab w:val="left" w:pos="284"/>
        </w:tabs>
        <w:ind w:left="284" w:hanging="284"/>
        <w:jc w:val="both"/>
        <w:rPr>
          <w:rFonts w:cs="Calibri"/>
          <w:color w:val="000000"/>
          <w:kern w:val="2"/>
        </w:rPr>
      </w:pPr>
      <w:r w:rsidRPr="00212CC5">
        <w:rPr>
          <w:rFonts w:cs="Calibri"/>
          <w:color w:val="000000"/>
          <w:kern w:val="2"/>
        </w:rPr>
        <w:t xml:space="preserve">9. </w:t>
      </w:r>
      <w:r w:rsidRPr="00212CC5">
        <w:rPr>
          <w:rFonts w:cs="Calibri"/>
          <w:color w:val="000000"/>
          <w:kern w:val="2"/>
        </w:rPr>
        <w:tab/>
        <w:t>Wykonawca zobowiązuje się do przeprowadzenia procedury zmiany sprzedawcy paliw gazowych, zgodnie z Instrukcją Ruchu i Eksploatacji Sieci Dystrybucyjnej (</w:t>
      </w:r>
      <w:proofErr w:type="spellStart"/>
      <w:r w:rsidRPr="00212CC5">
        <w:rPr>
          <w:rFonts w:cs="Calibri"/>
          <w:color w:val="000000"/>
          <w:kern w:val="2"/>
        </w:rPr>
        <w:t>IRiESD</w:t>
      </w:r>
      <w:proofErr w:type="spellEnd"/>
      <w:r w:rsidRPr="00212CC5">
        <w:rPr>
          <w:rFonts w:cs="Calibri"/>
          <w:color w:val="000000"/>
          <w:kern w:val="2"/>
        </w:rPr>
        <w:t>) w zakresie świ</w:t>
      </w:r>
      <w:r w:rsidR="00A57420" w:rsidRPr="00212CC5">
        <w:rPr>
          <w:rFonts w:cs="Calibri"/>
          <w:color w:val="000000"/>
          <w:kern w:val="2"/>
        </w:rPr>
        <w:t xml:space="preserve">adczenia i korzystania z usług </w:t>
      </w:r>
      <w:r w:rsidRPr="00212CC5">
        <w:rPr>
          <w:rFonts w:cs="Calibri"/>
          <w:color w:val="000000"/>
          <w:kern w:val="2"/>
        </w:rPr>
        <w:t>dystrybucji paliwa gazowego.</w:t>
      </w:r>
    </w:p>
    <w:p w:rsidR="00C36442" w:rsidRPr="00212CC5" w:rsidRDefault="008A599F" w:rsidP="00B96996">
      <w:pPr>
        <w:spacing w:line="360" w:lineRule="auto"/>
        <w:ind w:left="284" w:hanging="284"/>
      </w:pPr>
      <w:r w:rsidRPr="00212CC5">
        <w:rPr>
          <w:rFonts w:cs="Calibri"/>
          <w:color w:val="000000"/>
          <w:kern w:val="2"/>
        </w:rPr>
        <w:t xml:space="preserve">9a. Identyfikacyjny punkt wyjścia OSD </w:t>
      </w:r>
      <w:r w:rsidR="00F7174A" w:rsidRPr="00212CC5">
        <w:rPr>
          <w:rFonts w:cs="Calibri"/>
          <w:color w:val="000000"/>
          <w:kern w:val="2"/>
        </w:rPr>
        <w:t>–</w:t>
      </w:r>
      <w:r w:rsidRPr="00212CC5">
        <w:rPr>
          <w:rFonts w:cs="Calibri"/>
          <w:color w:val="000000"/>
          <w:kern w:val="2"/>
        </w:rPr>
        <w:t xml:space="preserve"> </w:t>
      </w:r>
      <w:r w:rsidRPr="00212CC5">
        <w:t>8018590365500019273568</w:t>
      </w:r>
      <w:r w:rsidR="00F7174A" w:rsidRPr="00212CC5">
        <w:t>.</w:t>
      </w:r>
      <w:r w:rsidR="00B96996" w:rsidRPr="00212CC5">
        <w:t xml:space="preserve"> </w:t>
      </w:r>
      <w:r w:rsidR="00F7174A" w:rsidRPr="00212CC5">
        <w:t>Obszar taryfowy BW-5.</w:t>
      </w:r>
      <w:r w:rsidR="00B96996" w:rsidRPr="00212CC5">
        <w:t xml:space="preserve"> </w:t>
      </w:r>
      <w:r w:rsidR="00C36442" w:rsidRPr="00212CC5">
        <w:rPr>
          <w:rFonts w:eastAsia="SimSun"/>
          <w:lang w:eastAsia="zh-CN"/>
        </w:rPr>
        <w:t>Obecnie funkcję Ope</w:t>
      </w:r>
      <w:bookmarkStart w:id="22" w:name="_GoBack"/>
      <w:bookmarkEnd w:id="22"/>
      <w:r w:rsidR="00C36442" w:rsidRPr="00212CC5">
        <w:rPr>
          <w:rFonts w:eastAsia="SimSun"/>
          <w:lang w:eastAsia="zh-CN"/>
        </w:rPr>
        <w:t xml:space="preserve">ratora Systemu Dystrybucji pełni PGNIG Obrót Detaliczny </w:t>
      </w:r>
      <w:proofErr w:type="spellStart"/>
      <w:r w:rsidR="00C36442" w:rsidRPr="00212CC5">
        <w:rPr>
          <w:rFonts w:eastAsia="SimSun"/>
          <w:lang w:eastAsia="zh-CN"/>
        </w:rPr>
        <w:t>sp</w:t>
      </w:r>
      <w:proofErr w:type="spellEnd"/>
      <w:r w:rsidR="00C36442" w:rsidRPr="00212CC5">
        <w:rPr>
          <w:rFonts w:eastAsia="SimSun"/>
          <w:lang w:eastAsia="zh-CN"/>
        </w:rPr>
        <w:t xml:space="preserve"> z o.o.</w:t>
      </w:r>
      <w:r w:rsidR="00B96996" w:rsidRPr="00212CC5">
        <w:t xml:space="preserve"> </w:t>
      </w:r>
      <w:r w:rsidR="00C36442" w:rsidRPr="00212CC5">
        <w:rPr>
          <w:rFonts w:eastAsia="SimSun"/>
          <w:lang w:eastAsia="zh-CN"/>
        </w:rPr>
        <w:t>Zamówienie dotyczy jednego PPG.</w:t>
      </w:r>
    </w:p>
    <w:p w:rsidR="000F2F1A" w:rsidRPr="00212CC5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212CC5">
        <w:rPr>
          <w:rFonts w:cs="Calibri"/>
          <w:color w:val="000000"/>
          <w:kern w:val="2"/>
        </w:rPr>
        <w:t>Dostarczony gaz ziemny powinien spełniać wymagania prawne i parametry techniczne zgodnie z postanowieniami ustawy z dnia 10 kwietnia 1997r. Prawo energetyczne (</w:t>
      </w:r>
      <w:r w:rsidRPr="00212CC5">
        <w:rPr>
          <w:rFonts w:ascii="Arial" w:hAnsi="Arial" w:cs="Arial"/>
          <w:color w:val="3C4043"/>
          <w:shd w:val="clear" w:color="auto" w:fill="FFFFFF"/>
        </w:rPr>
        <w:t>Dz.U. z 2021 r. poz. 716</w:t>
      </w:r>
      <w:r w:rsidRPr="00212CC5">
        <w:rPr>
          <w:rFonts w:cs="Calibri"/>
          <w:color w:val="000000"/>
          <w:kern w:val="2"/>
        </w:rPr>
        <w:t>) i aktami wykonawczymi wydanymi na jej podstawie oraz ustawy z dnia 16 lutego 2007r. o zapasach ropy naftowej, produktów naftowych i gazu ziemnego oraz zasadach postępowania w sytuacjach zagrożenia bezpieczeństwa paliwowego państwa i zakłóceń na rynku naftowym (tj. Dz. U. z 2014 r. poz. 1695).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b/>
          <w:color w:val="000000"/>
          <w:kern w:val="2"/>
        </w:rPr>
        <w:t>Zamawiający oświadcza iż gaz ziemny będący przedmiotem niniejszego zamówienia przeznaczony jest do celów opałowych, z tego względu do ceny paliwa gazowego Wykonawca jest zobowiązany doliczyć podatek akcyzowy zgodny z obowiązującą stawką, określoną w Ustawie z dnia 6 grudnia 2008 r. o podatku akcyzowym (</w:t>
      </w:r>
      <w:proofErr w:type="spellStart"/>
      <w:r>
        <w:rPr>
          <w:rFonts w:cs="Calibri"/>
          <w:b/>
          <w:color w:val="000000"/>
          <w:kern w:val="2"/>
        </w:rPr>
        <w:t>t.j</w:t>
      </w:r>
      <w:proofErr w:type="spellEnd"/>
      <w:r>
        <w:rPr>
          <w:rFonts w:cs="Calibri"/>
          <w:b/>
          <w:color w:val="000000"/>
          <w:kern w:val="2"/>
        </w:rPr>
        <w:t xml:space="preserve">. Dz. U. z 2018 r. poz. 1114 z </w:t>
      </w:r>
      <w:proofErr w:type="spellStart"/>
      <w:r>
        <w:rPr>
          <w:rFonts w:cs="Calibri"/>
          <w:b/>
          <w:color w:val="000000"/>
          <w:kern w:val="2"/>
        </w:rPr>
        <w:t>późn</w:t>
      </w:r>
      <w:proofErr w:type="spellEnd"/>
      <w:r>
        <w:rPr>
          <w:rFonts w:cs="Calibri"/>
          <w:b/>
          <w:color w:val="000000"/>
          <w:kern w:val="2"/>
        </w:rPr>
        <w:t>. zm.)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b/>
          <w:color w:val="000000"/>
        </w:rPr>
      </w:pPr>
      <w:r>
        <w:rPr>
          <w:rFonts w:cs="Calibri"/>
          <w:b/>
          <w:color w:val="000000"/>
          <w:kern w:val="2"/>
        </w:rPr>
        <w:t xml:space="preserve"> W przypadku przekroczenia Mocy umownej Zamawiający wyraża zgodę na naliczenie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>
        <w:rPr>
          <w:rFonts w:cs="Calibri"/>
          <w:b/>
          <w:color w:val="000000"/>
          <w:kern w:val="2"/>
        </w:rPr>
        <w:t>IRiESD</w:t>
      </w:r>
      <w:proofErr w:type="spellEnd"/>
      <w:r>
        <w:rPr>
          <w:rFonts w:cs="Calibri"/>
          <w:b/>
          <w:color w:val="000000"/>
          <w:kern w:val="2"/>
        </w:rPr>
        <w:t xml:space="preserve">), na zasadach wynikających z Taryfy Operatora, </w:t>
      </w:r>
      <w:proofErr w:type="spellStart"/>
      <w:r>
        <w:rPr>
          <w:rFonts w:cs="Calibri"/>
          <w:b/>
          <w:color w:val="000000"/>
          <w:kern w:val="2"/>
        </w:rPr>
        <w:t>IRiESD</w:t>
      </w:r>
      <w:proofErr w:type="spellEnd"/>
      <w:r>
        <w:rPr>
          <w:rFonts w:cs="Calibri"/>
          <w:b/>
          <w:color w:val="000000"/>
          <w:kern w:val="2"/>
        </w:rPr>
        <w:t xml:space="preserve">. 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  Wykaz miejsc odbioru:</w:t>
      </w:r>
    </w:p>
    <w:p w:rsidR="000F2F1A" w:rsidRDefault="000F2F1A">
      <w:pPr>
        <w:tabs>
          <w:tab w:val="left" w:pos="20"/>
          <w:tab w:val="left" w:pos="284"/>
        </w:tabs>
        <w:ind w:left="720"/>
        <w:jc w:val="both"/>
        <w:rPr>
          <w:rFonts w:ascii="TimesNewRomanPSMT" w:hAnsi="TimesNewRomanPSMT"/>
          <w:color w:val="000000"/>
          <w:sz w:val="20"/>
        </w:rPr>
      </w:pPr>
    </w:p>
    <w:tbl>
      <w:tblPr>
        <w:tblW w:w="9806" w:type="dxa"/>
        <w:tblInd w:w="-177" w:type="dxa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34"/>
        <w:gridCol w:w="3696"/>
        <w:gridCol w:w="2825"/>
        <w:gridCol w:w="2551"/>
      </w:tblGrid>
      <w:tr w:rsidR="000F2F1A" w:rsidRPr="00A57420" w:rsidTr="00A57420"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Odbiorca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Adres miejsca poboru gazu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Numer indentyfikacyjny punktu poboru gazu</w:t>
            </w:r>
          </w:p>
        </w:tc>
      </w:tr>
      <w:tr w:rsidR="000F2F1A" w:rsidRPr="00A57420" w:rsidTr="00A57420"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0"/>
                <w:tab w:val="left" w:pos="726"/>
              </w:tabs>
              <w:spacing w:after="120" w:line="276" w:lineRule="auto"/>
              <w:jc w:val="both"/>
              <w:rPr>
                <w:rFonts w:asciiTheme="majorHAnsi" w:hAnsiTheme="majorHAnsi" w:cstheme="majorHAnsi"/>
                <w:b/>
                <w:color w:val="191C1F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color w:val="191C1F"/>
                <w:kern w:val="2"/>
                <w:sz w:val="18"/>
                <w:szCs w:val="18"/>
              </w:rPr>
              <w:t>Gminny Ośrodek Sportu, Turystyki i Rekreacji w Rzgowie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0"/>
                <w:tab w:val="left" w:pos="726"/>
              </w:tabs>
              <w:spacing w:after="120" w:line="276" w:lineRule="auto"/>
              <w:jc w:val="both"/>
              <w:rPr>
                <w:rFonts w:asciiTheme="majorHAnsi" w:hAnsiTheme="majorHAnsi" w:cstheme="majorHAnsi"/>
                <w:color w:val="191C1F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191C1F"/>
                <w:kern w:val="2"/>
                <w:sz w:val="18"/>
                <w:szCs w:val="18"/>
              </w:rPr>
              <w:t>95-030 Rzgów ul. Szkolna 5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000000"/>
                <w:kern w:val="2"/>
                <w:sz w:val="18"/>
                <w:szCs w:val="18"/>
              </w:rPr>
              <w:t>PL 0031927356</w:t>
            </w:r>
          </w:p>
        </w:tc>
      </w:tr>
    </w:tbl>
    <w:p w:rsidR="000F2F1A" w:rsidRPr="00B96996" w:rsidRDefault="00752204" w:rsidP="00A57420">
      <w:pPr>
        <w:tabs>
          <w:tab w:val="left" w:pos="20"/>
          <w:tab w:val="left" w:pos="284"/>
        </w:tabs>
        <w:jc w:val="both"/>
        <w:rPr>
          <w:rFonts w:ascii="Calibri" w:hAnsi="Calibri" w:cs="Calibri"/>
          <w:b/>
          <w:color w:val="000000"/>
        </w:rPr>
      </w:pPr>
      <w:r w:rsidRPr="00B96996">
        <w:rPr>
          <w:rFonts w:ascii="Calibri" w:hAnsi="Calibri" w:cs="Calibri"/>
          <w:b/>
          <w:color w:val="000000"/>
          <w:kern w:val="2"/>
        </w:rPr>
        <w:t xml:space="preserve">Oznaczenie wg CPV: </w:t>
      </w:r>
      <w:r w:rsidRPr="00B96996">
        <w:rPr>
          <w:rFonts w:ascii="Calibri" w:hAnsi="Calibri" w:cs="Calibri"/>
          <w:b/>
          <w:color w:val="000000"/>
          <w:kern w:val="2"/>
        </w:rPr>
        <w:tab/>
      </w:r>
    </w:p>
    <w:p w:rsidR="000F2F1A" w:rsidRPr="00B96996" w:rsidRDefault="00B96996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 w:rsidR="00752204" w:rsidRPr="00B96996">
        <w:rPr>
          <w:rFonts w:ascii="Calibri" w:hAnsi="Calibri" w:cs="Calibri"/>
          <w:color w:val="000000"/>
          <w:kern w:val="2"/>
        </w:rPr>
        <w:t xml:space="preserve">09123000-7 </w:t>
      </w:r>
      <w:r w:rsidR="00752204" w:rsidRPr="00B96996">
        <w:rPr>
          <w:rFonts w:ascii="Calibri" w:hAnsi="Calibri" w:cs="Calibri"/>
          <w:color w:val="000000"/>
          <w:kern w:val="2"/>
        </w:rPr>
        <w:tab/>
        <w:t>Gaz ziemny</w:t>
      </w:r>
    </w:p>
    <w:p w:rsidR="000F2F1A" w:rsidRPr="00B96996" w:rsidRDefault="00B96996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 w:rsidR="00752204" w:rsidRPr="00B96996">
        <w:rPr>
          <w:rFonts w:ascii="Calibri" w:hAnsi="Calibri" w:cs="Calibri"/>
          <w:color w:val="000000"/>
          <w:kern w:val="2"/>
        </w:rPr>
        <w:t>65200000-5</w:t>
      </w:r>
      <w:r w:rsidR="00752204" w:rsidRPr="00B96996">
        <w:rPr>
          <w:rFonts w:ascii="Calibri" w:hAnsi="Calibri" w:cs="Calibri"/>
          <w:color w:val="000000"/>
          <w:kern w:val="2"/>
        </w:rPr>
        <w:tab/>
      </w:r>
      <w:proofErr w:type="spellStart"/>
      <w:r w:rsidR="00752204" w:rsidRPr="00B96996">
        <w:rPr>
          <w:rFonts w:ascii="Calibri" w:hAnsi="Calibri" w:cs="Calibri"/>
          <w:color w:val="000000"/>
          <w:kern w:val="2"/>
        </w:rPr>
        <w:t>Przesył</w:t>
      </w:r>
      <w:proofErr w:type="spellEnd"/>
      <w:r w:rsidR="00752204" w:rsidRPr="00B96996">
        <w:rPr>
          <w:rFonts w:ascii="Calibri" w:hAnsi="Calibri" w:cs="Calibri"/>
          <w:color w:val="000000"/>
          <w:kern w:val="2"/>
        </w:rPr>
        <w:t xml:space="preserve"> gazu i podobne usługi</w:t>
      </w:r>
    </w:p>
    <w:p w:rsidR="000F2F1A" w:rsidRPr="00B96996" w:rsidRDefault="00B96996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 w:rsidR="00752204" w:rsidRPr="00B96996">
        <w:rPr>
          <w:rFonts w:ascii="Calibri" w:hAnsi="Calibri" w:cs="Calibri"/>
          <w:color w:val="000000"/>
          <w:kern w:val="2"/>
        </w:rPr>
        <w:t>65210000-8</w:t>
      </w:r>
      <w:r w:rsidR="00752204" w:rsidRPr="00B96996">
        <w:rPr>
          <w:rFonts w:ascii="Calibri" w:hAnsi="Calibri" w:cs="Calibri"/>
          <w:color w:val="000000"/>
          <w:kern w:val="2"/>
        </w:rPr>
        <w:tab/>
      </w:r>
      <w:proofErr w:type="spellStart"/>
      <w:r w:rsidR="00752204" w:rsidRPr="00B96996">
        <w:rPr>
          <w:rFonts w:ascii="Calibri" w:hAnsi="Calibri" w:cs="Calibri"/>
          <w:color w:val="000000"/>
          <w:kern w:val="2"/>
        </w:rPr>
        <w:t>Przesył</w:t>
      </w:r>
      <w:proofErr w:type="spellEnd"/>
      <w:r w:rsidR="00752204" w:rsidRPr="00B96996">
        <w:rPr>
          <w:rFonts w:ascii="Calibri" w:hAnsi="Calibri" w:cs="Calibri"/>
          <w:color w:val="000000"/>
          <w:kern w:val="2"/>
        </w:rPr>
        <w:t xml:space="preserve"> gazu</w:t>
      </w:r>
    </w:p>
    <w:p w:rsidR="000F2F1A" w:rsidRPr="00B96996" w:rsidRDefault="000F2F1A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</w:p>
    <w:p w:rsidR="000F2F1A" w:rsidRPr="00B96996" w:rsidRDefault="00752204">
      <w:pPr>
        <w:tabs>
          <w:tab w:val="left" w:pos="20"/>
          <w:tab w:val="left" w:pos="286"/>
        </w:tabs>
        <w:ind w:left="397" w:hanging="397"/>
        <w:jc w:val="both"/>
        <w:rPr>
          <w:rFonts w:ascii="Calibri" w:hAnsi="Calibri" w:cs="Calibri"/>
          <w:color w:val="000000"/>
        </w:rPr>
      </w:pPr>
      <w:r w:rsidRPr="00B96996">
        <w:rPr>
          <w:rFonts w:ascii="Calibri" w:hAnsi="Calibri" w:cs="Calibri"/>
          <w:color w:val="000000"/>
          <w:kern w:val="2"/>
        </w:rPr>
        <w:t>14. Wykonawca, którego oferta zostanie wybrana, terminie do 5 dni od dnia rozstrzygnięciu postępowania, tj. przesłania informacji o wyborze najkorzystniejszej oferty, przedstawi Zamawiającemu wzór Umowy kompleksowej dostawy gazu ziemnego.</w:t>
      </w:r>
    </w:p>
    <w:p w:rsidR="000F2F1A" w:rsidRPr="00B96996" w:rsidRDefault="00752204">
      <w:pPr>
        <w:tabs>
          <w:tab w:val="left" w:pos="20"/>
          <w:tab w:val="left" w:pos="286"/>
        </w:tabs>
        <w:ind w:left="340" w:hanging="283"/>
        <w:jc w:val="both"/>
        <w:rPr>
          <w:rFonts w:ascii="Calibri" w:hAnsi="Calibri" w:cs="Calibri"/>
          <w:color w:val="000000"/>
        </w:rPr>
      </w:pPr>
      <w:r w:rsidRPr="00B96996">
        <w:rPr>
          <w:rFonts w:ascii="Calibri" w:hAnsi="Calibri" w:cs="Calibri"/>
          <w:color w:val="000000"/>
          <w:kern w:val="2"/>
        </w:rPr>
        <w:t>15. Istotne postanowienia umowy, które muszą zostać uwzględnione we wzorze umowy, zawiera Załącznik nr 2 do SIWZ.</w:t>
      </w:r>
    </w:p>
    <w:p w:rsidR="000F2F1A" w:rsidRPr="00A57420" w:rsidRDefault="00752204">
      <w:pPr>
        <w:tabs>
          <w:tab w:val="left" w:pos="20"/>
          <w:tab w:val="left" w:pos="284"/>
        </w:tabs>
        <w:ind w:left="397" w:hanging="397"/>
        <w:jc w:val="both"/>
        <w:rPr>
          <w:rFonts w:asciiTheme="majorHAnsi" w:hAnsiTheme="majorHAnsi" w:cstheme="majorHAnsi"/>
          <w:b/>
          <w:color w:val="000000"/>
        </w:rPr>
      </w:pPr>
      <w:r w:rsidRPr="00A57420">
        <w:rPr>
          <w:rFonts w:asciiTheme="majorHAnsi" w:hAnsiTheme="majorHAnsi" w:cstheme="majorHAnsi"/>
          <w:b/>
          <w:color w:val="000000"/>
          <w:kern w:val="2"/>
        </w:rPr>
        <w:t xml:space="preserve">16. </w:t>
      </w:r>
      <w:r w:rsidRPr="00A57420">
        <w:rPr>
          <w:rFonts w:asciiTheme="majorHAnsi" w:hAnsiTheme="majorHAnsi" w:cstheme="majorHAnsi"/>
          <w:b/>
          <w:color w:val="000000"/>
          <w:kern w:val="2"/>
        </w:rPr>
        <w:tab/>
        <w:t>Zamawiający dopuszcza możliwość zawarcia umowy w formie korespondencyjnej.</w:t>
      </w:r>
    </w:p>
    <w:p w:rsidR="000F2F1A" w:rsidRPr="00A57420" w:rsidRDefault="000F2F1A">
      <w:pPr>
        <w:keepNext/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jc w:val="both"/>
        <w:outlineLvl w:val="0"/>
        <w:rPr>
          <w:rFonts w:asciiTheme="majorHAnsi" w:hAnsiTheme="majorHAnsi" w:cstheme="majorHAnsi"/>
          <w:b/>
          <w:bCs/>
        </w:rPr>
      </w:pPr>
    </w:p>
    <w:p w:rsidR="000F2F1A" w:rsidRPr="00A57420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asciiTheme="majorHAnsi" w:hAnsiTheme="majorHAnsi" w:cstheme="majorHAnsi"/>
          <w:b/>
          <w:bCs/>
        </w:rPr>
      </w:pPr>
      <w:bookmarkStart w:id="23" w:name="_Toc70426827"/>
      <w:r w:rsidRPr="00A57420">
        <w:rPr>
          <w:rFonts w:asciiTheme="majorHAnsi" w:hAnsiTheme="majorHAnsi" w:cstheme="majorHAnsi"/>
          <w:b/>
          <w:bCs/>
        </w:rPr>
        <w:t>Rozwiązania równoważne</w:t>
      </w:r>
      <w:bookmarkEnd w:id="23"/>
    </w:p>
    <w:p w:rsidR="000F2F1A" w:rsidRPr="00B96996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B96996">
        <w:rPr>
          <w:rFonts w:ascii="Calibri" w:hAnsi="Calibri" w:cs="Calibri"/>
          <w:color w:val="auto"/>
          <w:sz w:val="22"/>
          <w:szCs w:val="22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:rsidR="000F2F1A" w:rsidRPr="00B96996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ascii="Calibri" w:hAnsi="Calibri" w:cs="Calibri"/>
          <w:b/>
          <w:bCs/>
        </w:rPr>
      </w:pPr>
      <w:bookmarkStart w:id="24" w:name="_Toc70426828"/>
      <w:r w:rsidRPr="00B96996">
        <w:rPr>
          <w:rFonts w:ascii="Calibri" w:hAnsi="Calibri" w:cs="Calibri"/>
          <w:b/>
          <w:bCs/>
        </w:rPr>
        <w:t>Wymagania w zakresie zatrudniania przez wykonawcę lub podwykonawcę osób na podstawie stosunku pracy</w:t>
      </w:r>
      <w:bookmarkEnd w:id="24"/>
    </w:p>
    <w:p w:rsidR="000F2F1A" w:rsidRPr="00B96996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B96996">
        <w:rPr>
          <w:rFonts w:ascii="Calibri" w:hAnsi="Calibri" w:cs="Calibri"/>
          <w:color w:val="auto"/>
          <w:sz w:val="22"/>
          <w:szCs w:val="22"/>
        </w:rPr>
        <w:t>Zamawiający nie stawia wymogu w zakresie zatrudnienia przez wykonawcę lub podwykonawcę                       na podstawie stosunku pracy osób wykonujących czynności w zakresie realizacji zamówienia.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5" w:name="_Toc70426829"/>
      <w:r w:rsidRPr="00A57420">
        <w:rPr>
          <w:rFonts w:asciiTheme="majorHAnsi" w:hAnsiTheme="majorHAnsi" w:cstheme="majorHAnsi"/>
          <w:b/>
          <w:bCs/>
        </w:rPr>
        <w:t>Wymagania w zakresie zatrudnienia osób, o których mowa w art.</w:t>
      </w:r>
      <w:r>
        <w:rPr>
          <w:rFonts w:cstheme="minorHAnsi"/>
          <w:b/>
          <w:bCs/>
          <w:sz w:val="24"/>
          <w:szCs w:val="24"/>
        </w:rPr>
        <w:t xml:space="preserve"> 96 ust. 2 pkt 2ustawy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bookmarkEnd w:id="25"/>
      <w:proofErr w:type="spellEnd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6" w:name="_Hlk86064575"/>
      <w:bookmarkEnd w:id="26"/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stawia wymogu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zakresie zatrudnienia przez wykonawcę osób, o których mowa w art. 96 ust. 2 pkt 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7" w:name="_Hlk860645751"/>
      <w:bookmarkStart w:id="28" w:name="_Toc70426830"/>
      <w:bookmarkEnd w:id="27"/>
      <w:r>
        <w:rPr>
          <w:rFonts w:cstheme="minorHAnsi"/>
          <w:b/>
          <w:bCs/>
          <w:sz w:val="24"/>
          <w:szCs w:val="24"/>
        </w:rPr>
        <w:t>Informacja o przedmiotowych środkach dowodowych</w:t>
      </w:r>
      <w:bookmarkEnd w:id="28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nie wymaga od wykonawców przedłożenia przedmiotowych środków dowodowych..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9" w:name="_Toc70426831"/>
      <w:r>
        <w:rPr>
          <w:rFonts w:cstheme="minorHAnsi"/>
          <w:b/>
          <w:bCs/>
          <w:sz w:val="24"/>
          <w:szCs w:val="24"/>
        </w:rPr>
        <w:t>Termin wykonania zamówienia</w:t>
      </w:r>
      <w:bookmarkEnd w:id="29"/>
    </w:p>
    <w:p w:rsidR="000F2F1A" w:rsidRPr="00A57420" w:rsidRDefault="00752204">
      <w:pPr>
        <w:jc w:val="both"/>
        <w:rPr>
          <w:rFonts w:asciiTheme="majorHAnsi" w:hAnsiTheme="majorHAnsi" w:cstheme="majorHAnsi"/>
        </w:rPr>
      </w:pPr>
      <w:r>
        <w:rPr>
          <w:rFonts w:cstheme="minorHAnsi"/>
        </w:rPr>
        <w:t>Termin wykonania zamówienia</w:t>
      </w:r>
      <w:r>
        <w:rPr>
          <w:rFonts w:cstheme="minorHAnsi"/>
          <w:b/>
          <w:bCs/>
        </w:rPr>
        <w:t xml:space="preserve">: </w:t>
      </w:r>
      <w:r w:rsidRPr="00A57420">
        <w:rPr>
          <w:rFonts w:asciiTheme="majorHAnsi" w:hAnsiTheme="majorHAnsi" w:cstheme="majorHAnsi"/>
          <w:color w:val="000000"/>
          <w:kern w:val="2"/>
        </w:rPr>
        <w:t xml:space="preserve">: </w:t>
      </w:r>
      <w:r w:rsidR="00B96996">
        <w:rPr>
          <w:rFonts w:asciiTheme="majorHAnsi" w:hAnsiTheme="majorHAnsi" w:cstheme="majorHAnsi"/>
          <w:b/>
          <w:color w:val="000000"/>
          <w:kern w:val="2"/>
          <w:u w:val="single"/>
        </w:rPr>
        <w:t>od dnia 1.05</w:t>
      </w:r>
      <w:r w:rsidRPr="00A57420">
        <w:rPr>
          <w:rFonts w:asciiTheme="majorHAnsi" w:hAnsiTheme="majorHAnsi" w:cstheme="majorHAnsi"/>
          <w:b/>
          <w:color w:val="000000"/>
          <w:kern w:val="2"/>
          <w:u w:val="single"/>
        </w:rPr>
        <w:t>.2022 r.,  jednak nie wcześniej niż po pozytywnie przeprowadzonej procedurze zmian</w:t>
      </w:r>
      <w:r w:rsidR="00B96996">
        <w:rPr>
          <w:rFonts w:asciiTheme="majorHAnsi" w:hAnsiTheme="majorHAnsi" w:cstheme="majorHAnsi"/>
          <w:b/>
          <w:color w:val="000000"/>
          <w:kern w:val="2"/>
          <w:u w:val="single"/>
        </w:rPr>
        <w:t>y sprzedawcy, do dnia 30.04.2023</w:t>
      </w:r>
      <w:r w:rsidRPr="00A57420">
        <w:rPr>
          <w:rFonts w:asciiTheme="majorHAnsi" w:hAnsiTheme="majorHAnsi" w:cstheme="majorHAnsi"/>
          <w:b/>
          <w:color w:val="000000"/>
          <w:kern w:val="2"/>
          <w:u w:val="single"/>
        </w:rPr>
        <w:t xml:space="preserve"> r.</w:t>
      </w:r>
    </w:p>
    <w:p w:rsidR="000F2F1A" w:rsidRDefault="000F2F1A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76" w:hanging="57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0" w:name="_Toc70426832"/>
      <w:r>
        <w:rPr>
          <w:rFonts w:cstheme="minorHAnsi"/>
          <w:b/>
          <w:bCs/>
          <w:sz w:val="24"/>
          <w:szCs w:val="24"/>
        </w:rPr>
        <w:t>Informacja o warunkach udziału w postępowaniu o udzielenie zamówienia</w:t>
      </w:r>
      <w:bookmarkEnd w:id="30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podstawie art. 112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zamawiający określa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udziału w postępowaniu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dotyczące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uprawnień do prowadzenia określonej działalności gospodarczej lub zawodowej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 ile wynika to z odrębnych przepisów.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uzna, że wykonawca spełnia warunek, jeśli wykonawca wykaże, że posiada: </w:t>
      </w:r>
    </w:p>
    <w:p w:rsidR="000F2F1A" w:rsidRDefault="000F2F1A">
      <w:pPr>
        <w:tabs>
          <w:tab w:val="left" w:pos="675"/>
        </w:tabs>
        <w:spacing w:line="276" w:lineRule="auto"/>
        <w:jc w:val="both"/>
        <w:rPr>
          <w:rFonts w:ascii="Calibri" w:hAnsi="Calibri" w:cs="Calibri"/>
          <w:color w:val="000000"/>
          <w:kern w:val="2"/>
        </w:rPr>
      </w:pPr>
    </w:p>
    <w:p w:rsidR="000F2F1A" w:rsidRDefault="00752204" w:rsidP="009F6676">
      <w:pPr>
        <w:tabs>
          <w:tab w:val="left" w:pos="675"/>
        </w:tabs>
        <w:spacing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a)</w:t>
      </w:r>
      <w:r w:rsidR="009F6676">
        <w:rPr>
          <w:rFonts w:cs="Calibri"/>
          <w:color w:val="000000"/>
          <w:kern w:val="2"/>
        </w:rPr>
        <w:t xml:space="preserve">     </w:t>
      </w:r>
      <w:r>
        <w:rPr>
          <w:rFonts w:cs="Calibri"/>
          <w:color w:val="000000"/>
          <w:kern w:val="2"/>
        </w:rPr>
        <w:t xml:space="preserve">aktualną koncesję na obrót paliwami gazowymi wydaną przez Prezesa Urzędu Regulacji Energetyki zgodnie z art. 32 ust. 1 pkt. 4 lit. a) ustawy z dnia 10 kwietnia 1997 r. – Prawo energetyczne z zastrzeżeniem, że koncesja ta nie jest wymagana dla Wykonawców, których „(…) roczna </w:t>
      </w:r>
      <w:r>
        <w:rPr>
          <w:rFonts w:cs="Calibri"/>
          <w:color w:val="000000"/>
          <w:kern w:val="2"/>
        </w:rPr>
        <w:tab/>
        <w:t>wartość obrotu nie przekracza równowartości 100000 euro (…)”,</w:t>
      </w:r>
    </w:p>
    <w:p w:rsidR="000F2F1A" w:rsidRDefault="00752204" w:rsidP="009F6676">
      <w:pPr>
        <w:spacing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b) </w:t>
      </w:r>
      <w:r>
        <w:rPr>
          <w:rFonts w:cs="Calibri"/>
          <w:color w:val="000000"/>
          <w:kern w:val="2"/>
        </w:rPr>
        <w:tab/>
        <w:t>aktualną koncesję na prowadzenie działalności gospodarczej w zakresie dystrybucji gazu ziemnego, wydaną przez Prezesa Urzędu Regulacji Energetyki zgodnie z art. 32 ust. 1 pkt. 3 ustawy z dnia 10 kwietnia 1997 r. –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>Prawo energetyczne – w</w:t>
      </w:r>
      <w:r w:rsidR="00A57420">
        <w:rPr>
          <w:rFonts w:cs="Calibri"/>
          <w:color w:val="000000"/>
          <w:kern w:val="2"/>
        </w:rPr>
        <w:t xml:space="preserve"> przypadku Wykonawców będących </w:t>
      </w:r>
      <w:r>
        <w:rPr>
          <w:rFonts w:cs="Calibri"/>
          <w:color w:val="000000"/>
          <w:kern w:val="2"/>
        </w:rPr>
        <w:t>Operatorem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Systemu Dystrybucyjnego </w:t>
      </w:r>
      <w:r>
        <w:rPr>
          <w:rFonts w:cs="Calibri"/>
          <w:b/>
          <w:color w:val="000000"/>
          <w:kern w:val="2"/>
        </w:rPr>
        <w:t>lub</w:t>
      </w:r>
      <w:r>
        <w:rPr>
          <w:rFonts w:cs="Calibri"/>
          <w:color w:val="000000"/>
          <w:kern w:val="2"/>
        </w:rPr>
        <w:t>,</w:t>
      </w:r>
    </w:p>
    <w:p w:rsidR="000F2F1A" w:rsidRDefault="00752204" w:rsidP="009F6676">
      <w:pPr>
        <w:spacing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lastRenderedPageBreak/>
        <w:t>c)</w:t>
      </w:r>
      <w:r w:rsidR="009F6676">
        <w:rPr>
          <w:rFonts w:cs="Calibri"/>
          <w:color w:val="000000"/>
          <w:kern w:val="2"/>
        </w:rPr>
        <w:t xml:space="preserve">        </w:t>
      </w:r>
      <w:r>
        <w:rPr>
          <w:rFonts w:cs="Calibri"/>
          <w:color w:val="000000"/>
          <w:kern w:val="2"/>
        </w:rPr>
        <w:t>umowę z Operatorem Systemu Dystrybucyjnego na świadczenie usług dystrybucyjnych na obszarze, na którym znajduje się miejsce odbioru gazu ziemnego - w przypadku Wykonawców nie będących właścicielami sieci dystrybucyjnej.</w:t>
      </w:r>
    </w:p>
    <w:p w:rsidR="000F2F1A" w:rsidRDefault="000F2F1A">
      <w:pPr>
        <w:rPr>
          <w:rFonts w:ascii="Calibri" w:hAnsi="Calibri" w:cs="Calibri"/>
        </w:rPr>
      </w:pPr>
      <w:bookmarkStart w:id="31" w:name="_Hlk86065804"/>
      <w:bookmarkStart w:id="32" w:name="_Hlk86065704"/>
      <w:bookmarkEnd w:id="31"/>
      <w:bookmarkEnd w:id="32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wykonawców o zamówienie, warunek dotyczy uprawnień, o których mowa powyżej, zostanie spełniony jeżeli co najmniej jeden z wykonawców wspólnie ubiegających się o zamówienie posiada uprawnienia do prowadzenia określonej działalności gospodarczej i zrealizuje dostawy, do realizacji których te uprawnienia są wymagane.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3" w:name="_Toc70426833"/>
      <w:r>
        <w:rPr>
          <w:rFonts w:cstheme="minorHAnsi"/>
          <w:b/>
          <w:bCs/>
          <w:sz w:val="24"/>
          <w:szCs w:val="24"/>
        </w:rPr>
        <w:t>Podstawy wykluczenia</w:t>
      </w:r>
      <w:bookmarkEnd w:id="33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wykluczy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postępowania wykonawców, wobec których zachodzą podstawy wykluczenia, o których mowa w art. 108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oraz przewiduje wykluczenie wykonawcy na podstawie art. 109 ust. 1 pkt 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tj.: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dowodów;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który z przyczyn leżących po jego stronie w znacznym stopniu lub zakresie nie wykonał lub nienależycie wykonywał istotne zobowiązanie wynikające z wcześniejszej umowy w sprawie zamówienia publicznego umowy </w:t>
      </w:r>
      <w:r w:rsidR="009F6676">
        <w:rPr>
          <w:rFonts w:asciiTheme="minorHAnsi" w:hAnsiTheme="minorHAnsi" w:cstheme="minorHAnsi"/>
          <w:color w:val="auto"/>
          <w:sz w:val="22"/>
          <w:szCs w:val="22"/>
        </w:rPr>
        <w:t>koncesji, co doprowadziło do 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powiedzenia lub odstąpienia od umowy, odszkodowania, wykonania zastępczego lub realizacji uprawnień z tytułu rękojmi za wady.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4" w:name="_Toc70426834"/>
      <w:r>
        <w:rPr>
          <w:rFonts w:cstheme="minorHAnsi"/>
          <w:b/>
          <w:bCs/>
          <w:sz w:val="24"/>
          <w:szCs w:val="24"/>
        </w:rPr>
        <w:t>Wykaz podmiotowych środków dowodowych</w:t>
      </w:r>
      <w:bookmarkEnd w:id="34"/>
    </w:p>
    <w:p w:rsidR="000F2F1A" w:rsidRDefault="00752204">
      <w:pPr>
        <w:pStyle w:val="Nagwek2"/>
        <w:keepLines w:val="0"/>
        <w:numPr>
          <w:ilvl w:val="0"/>
          <w:numId w:val="0"/>
        </w:num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F2F2F2" w:themeFill="background1" w:themeFillShade="F2"/>
        <w:tabs>
          <w:tab w:val="left" w:pos="3402"/>
        </w:tabs>
        <w:spacing w:before="360"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DOKUMENTY SKŁADANE RAZEM Z OFERTĄ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składana jest pod rygorem nieważności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formie elektronicznej lub w postaci elektronicznej opatrzonej podpisem zaufanym lub podpisem osobistym.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dołącza do oferty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o niepodleganiu wykluczeniu oraz spełnianiu warunków udziału w postępowaniu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zakresie wskazanym w pkt 24 i 25 SWZ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 nr 3 i 4 do SWZ</w:t>
      </w:r>
      <w:r>
        <w:rPr>
          <w:rFonts w:asciiTheme="minorHAnsi" w:hAnsiTheme="minorHAnsi" w:cstheme="minorHAnsi"/>
          <w:color w:val="auto"/>
          <w:sz w:val="22"/>
          <w:szCs w:val="22"/>
        </w:rPr>
        <w:t>. Oświadczenie to stanowi dowód potwierdzający brak podstaw do wykluczenia oraz spełnianie warunków udziału w postępowaniu, na dzień składania ofert, tymczasowo zastępując wymagane podmiotowe środki dowodowe, wskazane w pkt 26.7.1. SWZ.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Oświadczenie składane jest pod rygorem nieważności w formie elektronicznej lub w postaci elektronicznej opatrzonej podpisem zaufanym, lub podpisem osobistym.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składają odrębnie: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 wykonawców wykazuje spełnianie warunków udziału w postępowaniu;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podmiot trzeci, na którego potencjał powołuje się wykonawca celem potwierdzenia spełnienia warunków udziału w postępowaniu. W takim przypadku oświadczenie potwierdza brak podstaw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wykluczenia podmiotu oraz spełnianie warunków udziału w postępowaniu w zakresie, w jakim podmiot udostępnia swoje zasoby wykonawcy;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podwykonawcy, na których zasobach wykonawca nie polega przy wykazywaniu spełnienia warunków udziału w postępowaniu. W takim przypadku oświadczenie potwierdza brak podstaw wykluczenia podwykonawcy.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okolicznościach określonych w art. 108 ust. 1 pkt 1, 2 i 5 lub art. 109 ust. 1 pkt 2-5 i 7-10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wykonawca nie podlega wykluczeniu, jeżeli udowodni zamawiającemu, że spełnił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łącznie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następujące przesłanki: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 szczególności: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zreorganizował personel,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wdrożył system sprawozdawczości i kontroli,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0F2F1A" w:rsidRDefault="00752204" w:rsidP="00A57420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0F2F1A" w:rsidRDefault="00752204">
      <w:pPr>
        <w:pStyle w:val="Nagwek2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 oferty wykonawca załącza również: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Pełnomocnictwo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wykonawców ubiegających się wspólnie o udzielenie zamówienia wykonawcy zobowiązani są do ustanowienia pełnomocnika. Dokument pełnomocnictwa, z którego treści będzie wynikało umocowanie do reprezentowania w postępowaniu o udzielenie zamówienia tych wykonawców należy załączyć do oferty.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Pełnomocnictwo powinno być załączone do oferty i powinno zawierać w szczególności wskazanie:</w:t>
      </w:r>
    </w:p>
    <w:p w:rsidR="000F2F1A" w:rsidRDefault="00752204">
      <w:pPr>
        <w:pStyle w:val="Akapitzlist"/>
        <w:numPr>
          <w:ilvl w:val="0"/>
          <w:numId w:val="3"/>
        </w:numPr>
        <w:spacing w:after="40" w:line="240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wszystkich wykonawców ubiegających się wspólnie o udzielenie zamówienia wymienionych z nazwy, z określeniem adresu siedziby,</w:t>
      </w:r>
    </w:p>
    <w:p w:rsidR="000F2F1A" w:rsidRDefault="00752204">
      <w:pPr>
        <w:pStyle w:val="Akapitzlist"/>
        <w:numPr>
          <w:ilvl w:val="0"/>
          <w:numId w:val="3"/>
        </w:numPr>
        <w:spacing w:after="40" w:line="240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ustanowionego pełnomocnika oraz zakresu jego umocowania.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Pełnomocnictwo powinno zostać złożone w formie elektronicznej, a jeśli dokument został wystawiony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Poświadczenia zgodności cyfrowego odwzorowania z dokumentem w postaci papierowej, o którym mowa powyżej może dokonać również notariusz.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Oświadczenie wykonawców wspólnie ubiegających się o udzielenie zamówienia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 którego wynika, które roboty budowlane, dostawy lub usługi wykonają poszczególni wykonawcy.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Zobowiązanie podmiotu trzeciego (załącznik nr 5 do SWZ)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 zasoby;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czy i w jakim zakresie podmiot udostępniający zasoby, na którego zdolnościach Wykonawca polega w odniesieniu do warunków udziału w postępowaniu dotyczących wykształcenia, kwalifikacji zawodowych  lub doświadczenia, zrealizuje roboty budowlane lub usługi, których wskazane zdolności dotyczą.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Zastrzeżenie tajemnicy przedsiębiorstwa </w:t>
      </w:r>
      <w:r>
        <w:rPr>
          <w:rFonts w:asciiTheme="minorHAnsi" w:hAnsiTheme="minorHAnsi" w:cstheme="minorHAnsi"/>
          <w:color w:val="auto"/>
          <w:sz w:val="22"/>
          <w:szCs w:val="22"/>
        </w:rPr>
        <w:t>– w sytuacji, gdy oferta lub inne dokumenty składane w 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 16 kwietnia 1993 r. o zwalczaniu nieuczciwej konkurencji.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Lines w:val="0"/>
        <w:numPr>
          <w:ilvl w:val="0"/>
          <w:numId w:val="0"/>
        </w:num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F2F2F2" w:themeFill="background1" w:themeFillShade="F2"/>
        <w:tabs>
          <w:tab w:val="left" w:pos="3402"/>
        </w:tabs>
        <w:spacing w:before="360"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DOKUMENTY SKŁADANE NA WEZWANIE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Wykaz podmiotowych środków dowodowych: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z art. 274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0F2F1A" w:rsidRDefault="00752204" w:rsidP="00353726">
      <w:pPr>
        <w:pStyle w:val="Nagwek2"/>
        <w:keepLines w:val="0"/>
        <w:numPr>
          <w:ilvl w:val="0"/>
          <w:numId w:val="0"/>
        </w:numPr>
        <w:tabs>
          <w:tab w:val="left" w:pos="3402"/>
        </w:tabs>
        <w:spacing w:before="8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na potwierdzenie spełniania warunków udziału:</w:t>
      </w:r>
    </w:p>
    <w:p w:rsidR="00353726" w:rsidRDefault="00353726" w:rsidP="009F6676">
      <w:pPr>
        <w:tabs>
          <w:tab w:val="left" w:pos="675"/>
        </w:tabs>
        <w:spacing w:line="276" w:lineRule="auto"/>
        <w:ind w:left="851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a) </w:t>
      </w:r>
      <w:r w:rsidR="009F6676">
        <w:rPr>
          <w:rFonts w:cs="Calibri"/>
          <w:color w:val="000000"/>
          <w:kern w:val="2"/>
        </w:rPr>
        <w:t xml:space="preserve">     </w:t>
      </w:r>
      <w:r>
        <w:rPr>
          <w:rFonts w:cs="Calibri"/>
          <w:color w:val="000000"/>
          <w:kern w:val="2"/>
        </w:rPr>
        <w:t xml:space="preserve">aktualną koncesję na obrót paliwami gazowymi wydaną przez Prezesa Urzędu </w:t>
      </w:r>
      <w:r w:rsidR="009F6676">
        <w:rPr>
          <w:rFonts w:cs="Calibri"/>
          <w:color w:val="000000"/>
          <w:kern w:val="2"/>
        </w:rPr>
        <w:t xml:space="preserve">Regulacji Energetyki zgodnie z </w:t>
      </w:r>
      <w:r>
        <w:rPr>
          <w:rFonts w:cs="Calibri"/>
          <w:color w:val="000000"/>
          <w:kern w:val="2"/>
        </w:rPr>
        <w:t>art. 32 ust. 1 pkt. 4 lit. a) ustawy z dnia 10 kwietnia 1997 r. – Prawo energetyczne z zastrzeżeniem, że koncesja ta nie jest wymagana dla W</w:t>
      </w:r>
      <w:r w:rsidR="009F6676">
        <w:rPr>
          <w:rFonts w:cs="Calibri"/>
          <w:color w:val="000000"/>
          <w:kern w:val="2"/>
        </w:rPr>
        <w:t xml:space="preserve">ykonawców, których „(…) roczna </w:t>
      </w:r>
      <w:r>
        <w:rPr>
          <w:rFonts w:cs="Calibri"/>
          <w:color w:val="000000"/>
          <w:kern w:val="2"/>
        </w:rPr>
        <w:t>wartość obrotu nie przekracza równowartości 100000 euro (…)”,</w:t>
      </w:r>
    </w:p>
    <w:p w:rsidR="00353726" w:rsidRDefault="00353726" w:rsidP="009F6676">
      <w:pPr>
        <w:spacing w:line="276" w:lineRule="auto"/>
        <w:ind w:left="851" w:hanging="567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b) </w:t>
      </w:r>
      <w:r>
        <w:rPr>
          <w:rFonts w:cs="Calibri"/>
          <w:color w:val="000000"/>
          <w:kern w:val="2"/>
        </w:rPr>
        <w:tab/>
        <w:t xml:space="preserve">aktualną koncesję na prowadzenie działalności gospodarczej w zakresie dystrybucji gazu ziemnego, wydaną przez Prezesa Urzędu Regulacji Energetyki zgodnie z art. 32 ust. 1 pkt. 3 ustawy z dnia 10 kwietnia 1997 r. – Prawo energetyczne – w przypadku Wykonawców będących Operatorem Systemu Dystrybucyjnego </w:t>
      </w:r>
      <w:r>
        <w:rPr>
          <w:rFonts w:cs="Calibri"/>
          <w:b/>
          <w:color w:val="000000"/>
          <w:kern w:val="2"/>
        </w:rPr>
        <w:t>lub</w:t>
      </w:r>
      <w:r>
        <w:rPr>
          <w:rFonts w:cs="Calibri"/>
          <w:color w:val="000000"/>
          <w:kern w:val="2"/>
        </w:rPr>
        <w:t>,</w:t>
      </w:r>
    </w:p>
    <w:p w:rsidR="00353726" w:rsidRDefault="00353726" w:rsidP="009F6676">
      <w:pPr>
        <w:spacing w:line="276" w:lineRule="auto"/>
        <w:ind w:left="851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c)</w:t>
      </w:r>
      <w:r w:rsidR="009F6676">
        <w:rPr>
          <w:rFonts w:cs="Calibri"/>
          <w:color w:val="000000"/>
          <w:kern w:val="2"/>
        </w:rPr>
        <w:t xml:space="preserve">        </w:t>
      </w:r>
      <w:r>
        <w:rPr>
          <w:rFonts w:cs="Calibri"/>
          <w:color w:val="000000"/>
          <w:kern w:val="2"/>
        </w:rPr>
        <w:t>umowę z Operatorem Systemu Dystrybucyjnego na świadczenie usług dystrybucyjnych na obszarze, na którym znajduje się miejsce odbioru gazu ziemnego - w przypadku Wykonawców nie będących właścicielami sieci dystrybucyjnej.</w:t>
      </w:r>
    </w:p>
    <w:p w:rsidR="000F2F1A" w:rsidRDefault="00752204" w:rsidP="00353726">
      <w:pPr>
        <w:pStyle w:val="Nagwek2"/>
        <w:keepLines w:val="0"/>
        <w:numPr>
          <w:ilvl w:val="0"/>
          <w:numId w:val="0"/>
        </w:numPr>
        <w:tabs>
          <w:tab w:val="left" w:pos="3402"/>
        </w:tabs>
        <w:spacing w:before="8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na potwierdzenie niepodlegania wykluczeniu: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w zakresie art. 108 ust. 1 pkt 5)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 braku przynależności do tej samej grupy kapitałowej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16 lutego 2007 r.  o ochronie konkurencji i konsumentów (Dz. U. z 2021 r. poz. 275 ze zm.), z innym wykonawcą, który złożył odrębną ofertę, ofertę częściową lub wniosek o dopuszczenie do udziału 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załącznik nr 6 do  SWZ.   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odpis z właściwego rejestru </w:t>
      </w:r>
      <w:r>
        <w:rPr>
          <w:rFonts w:asciiTheme="minorHAnsi" w:hAnsiTheme="minorHAnsi" w:cstheme="minorHAnsi"/>
          <w:color w:val="auto"/>
          <w:sz w:val="22"/>
          <w:szCs w:val="22"/>
        </w:rPr>
        <w:t>lub z centralnej ewidencji i informacji o działalności gospodarczej (KRS, CEIDG).</w:t>
      </w:r>
      <w:bookmarkStart w:id="35" w:name="_Hlk86065955"/>
      <w:bookmarkEnd w:id="35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składa podmiotowe środki dowodowe aktualne na dzień ich złożenia.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6" w:name="_Toc70426835"/>
      <w:r>
        <w:rPr>
          <w:rFonts w:cstheme="minorHAnsi"/>
          <w:b/>
          <w:bCs/>
          <w:sz w:val="24"/>
          <w:szCs w:val="24"/>
        </w:rPr>
        <w:t>Wymagania dotyczące wadium</w:t>
      </w:r>
      <w:bookmarkEnd w:id="36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nie wymaga wniesienia wadium.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7" w:name="_Toc70426836"/>
      <w:r>
        <w:rPr>
          <w:rFonts w:cstheme="minorHAnsi"/>
          <w:b/>
          <w:bCs/>
          <w:sz w:val="24"/>
          <w:szCs w:val="24"/>
        </w:rPr>
        <w:t>Sposób przygotowania ofert</w:t>
      </w:r>
      <w:bookmarkEnd w:id="37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obowiązujące podczas przygotowywania ofert: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wraz z załącznikami musi zostać sporządzona w języku polskim, złożona w postaci elektronicznej oraz podpisana kwalifikowanym podpisem elektronicznym, podpisem osobistym lub podpisem zaufanym pod rygorem nieważności.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Dokumenty sporządzone w języku obcym składa się wraz z tłumaczeniem na język polski.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wraz z załącznikami, dla których Zamawiający określił wzory w formie formularzy załączonych w SWZ, powinny być sporządzone zgodnie z tymi wzorami, co treści oraz opisu kolumn i wierszy.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ma prawo złożyć tylko jedną ofertę, na cały przedmiot zamówienia. Oferty wykonawcy, który przedłoży więcej niż jedną ofertę, zostaną odrzucone. Oferty składa się w jednym egzemplarzu.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Wszelkie koszty związane z opracowaniem oferty ponosi Wykonawca.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składa ofertę wraz z wymaganymi oświadczeniami i dokumentami, wskazanymi w pkt 26 SWZ.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 upływu terminu składania ofert wykonawca może wycofać ofertę. </w:t>
      </w:r>
    </w:p>
    <w:p w:rsidR="000F2F1A" w:rsidRPr="00A57420" w:rsidRDefault="00A57420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Przygotowania oferty </w:t>
      </w:r>
      <w:r w:rsidR="00752204" w:rsidRPr="00A57420">
        <w:rPr>
          <w:rFonts w:cstheme="minorHAnsi"/>
        </w:rPr>
        <w:t>konieczne</w:t>
      </w:r>
      <w:r w:rsidR="00752204" w:rsidRPr="00A57420">
        <w:rPr>
          <w:rFonts w:cstheme="minorHAnsi"/>
        </w:rPr>
        <w:tab/>
        <w:t>jest</w:t>
      </w:r>
      <w:r w:rsidR="00752204" w:rsidRPr="00A57420">
        <w:rPr>
          <w:rFonts w:cstheme="minorHAnsi"/>
        </w:rPr>
        <w:tab/>
        <w:t>pos</w:t>
      </w:r>
      <w:r>
        <w:rPr>
          <w:rFonts w:cstheme="minorHAnsi"/>
        </w:rPr>
        <w:t>iadanie</w:t>
      </w:r>
      <w:r>
        <w:rPr>
          <w:rFonts w:cstheme="minorHAnsi"/>
        </w:rPr>
        <w:tab/>
        <w:t>przez</w:t>
      </w:r>
      <w:r>
        <w:rPr>
          <w:rFonts w:cstheme="minorHAnsi"/>
        </w:rPr>
        <w:tab/>
        <w:t xml:space="preserve">osobę upoważnioną </w:t>
      </w:r>
      <w:r w:rsidR="00752204" w:rsidRPr="00A57420">
        <w:rPr>
          <w:rFonts w:cstheme="minorHAnsi"/>
        </w:rPr>
        <w:t xml:space="preserve">do </w:t>
      </w:r>
      <w:r>
        <w:rPr>
          <w:rFonts w:cstheme="minorHAnsi"/>
        </w:rPr>
        <w:t>r</w:t>
      </w:r>
      <w:r w:rsidR="00752204" w:rsidRPr="00A57420">
        <w:rPr>
          <w:rFonts w:cstheme="minorHAnsi"/>
        </w:rPr>
        <w:t>eprezentowania Wykonawcy kwalifikowanego podpisu elektronicznego, podpisu osobistego lub podpisu zaufanego.</w:t>
      </w:r>
    </w:p>
    <w:p w:rsidR="000F2F1A" w:rsidRPr="00A57420" w:rsidRDefault="00752204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 w:rsidRPr="00A57420">
        <w:rPr>
          <w:rFonts w:cstheme="minorHAnsi"/>
        </w:rPr>
        <w:tab/>
        <w:t xml:space="preserve">Wszelkie informacje stanowiące tajemnicę przedsiębiorstwa w rozumieniu ustawy z dnia 16 kwietnia 1993 r. o zwalczaniu nieuczciwej konkurencji (Dz. U. z 2020 r. poz. 1913 ze zm.),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</w:t>
      </w:r>
      <w:r w:rsidRPr="00A57420">
        <w:rPr>
          <w:rFonts w:cstheme="minorHAnsi"/>
          <w:color w:val="000000"/>
        </w:rPr>
        <w:t xml:space="preserve">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A57420">
        <w:rPr>
          <w:rFonts w:cstheme="minorHAnsi"/>
          <w:color w:val="000000"/>
        </w:rPr>
        <w:t>Pzp</w:t>
      </w:r>
      <w:proofErr w:type="spellEnd"/>
      <w:r w:rsidRPr="00A57420">
        <w:rPr>
          <w:rFonts w:cstheme="minorHAnsi"/>
          <w:color w:val="000000"/>
        </w:rPr>
        <w:t>.</w:t>
      </w:r>
    </w:p>
    <w:p w:rsidR="000F2F1A" w:rsidRPr="00A57420" w:rsidRDefault="00752204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 w:rsidRPr="00A57420">
        <w:rPr>
          <w:rFonts w:cstheme="minorHAnsi"/>
          <w:color w:val="000000"/>
        </w:rPr>
        <w:tab/>
        <w:t xml:space="preserve">Do przygotowania oferty zaleca się wykorzystanie Formularza Ofertowego, którego wzór stanowi </w:t>
      </w:r>
      <w:r w:rsidRPr="00A57420">
        <w:rPr>
          <w:rFonts w:cstheme="minorHAnsi"/>
          <w:b/>
          <w:bCs/>
          <w:color w:val="000000"/>
        </w:rPr>
        <w:t>Załącznik nr 1 do SWZ</w:t>
      </w:r>
      <w:r w:rsidRPr="00A57420">
        <w:rPr>
          <w:rFonts w:cstheme="minorHAnsi"/>
          <w:color w:val="000000"/>
        </w:rPr>
        <w:t>.</w:t>
      </w:r>
      <w:r w:rsidRPr="00A57420">
        <w:rPr>
          <w:rFonts w:cstheme="minorHAnsi"/>
          <w:b/>
          <w:color w:val="000000"/>
        </w:rPr>
        <w:t xml:space="preserve"> </w:t>
      </w:r>
      <w:r w:rsidRPr="00A57420">
        <w:rPr>
          <w:rFonts w:cstheme="minorHAnsi"/>
          <w:color w:val="000000"/>
        </w:rPr>
        <w:t>W przypadku, gdy Wykonawca nie korzysta</w:t>
      </w:r>
      <w:r w:rsidRPr="00A57420">
        <w:rPr>
          <w:rFonts w:cstheme="minorHAnsi"/>
          <w:b/>
          <w:color w:val="000000"/>
        </w:rPr>
        <w:t xml:space="preserve"> </w:t>
      </w:r>
      <w:r w:rsidRPr="00A57420">
        <w:rPr>
          <w:rFonts w:cstheme="minorHAnsi"/>
          <w:color w:val="000000"/>
        </w:rPr>
        <w:t>z przygotowanego przez Zamawiającego wzoru, w treści oferty należy zamieścić wszystkie informacje wymagane w Formularzu Ofertowym.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8" w:name="_Toc70426837"/>
      <w:r>
        <w:rPr>
          <w:rFonts w:cstheme="minorHAnsi"/>
          <w:b/>
          <w:bCs/>
          <w:sz w:val="24"/>
          <w:szCs w:val="24"/>
        </w:rPr>
        <w:t>Opis sposobu obliczenia ceny</w:t>
      </w:r>
      <w:bookmarkEnd w:id="38"/>
    </w:p>
    <w:p w:rsidR="000F2F1A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oferty jest ceną ryczałtową podaną przez Wykonawcę w Formularzu oferty (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>załącznik nr </w:t>
      </w:r>
      <w:r w:rsidR="00B82AF3" w:rsidRPr="00B845CF">
        <w:rPr>
          <w:rFonts w:ascii="Calibri" w:hAnsi="Calibri" w:cs="Calibri"/>
          <w:b/>
          <w:color w:val="auto"/>
          <w:sz w:val="22"/>
          <w:szCs w:val="22"/>
        </w:rPr>
        <w:t>1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> do SWZ</w:t>
      </w:r>
      <w:r>
        <w:rPr>
          <w:rFonts w:ascii="Calibri" w:hAnsi="Calibri" w:cs="Calibri"/>
          <w:color w:val="auto"/>
          <w:sz w:val="22"/>
          <w:szCs w:val="22"/>
        </w:rPr>
        <w:t>) i musi uwzględniać wszystkie koszty, jakie poniesie Wykonawca z tytułu realizacji zamówienia.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kern w:val="2"/>
          <w:sz w:val="22"/>
          <w:szCs w:val="22"/>
        </w:rPr>
        <w:t xml:space="preserve">Cenę oferty należy podać w załączonym do SWZ formularzu ofertowym. Cenę łączną oferty należy podać uwzględniając cały zakres przedmiotu zamówienia. 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Do oceny oferty Zamawiający przyjmie cenę brutto z formularza oferty, (która stanowi sumę cen oferty brutto wskazanych pozycji w 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zał.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). 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Cena brutto z formularza oferty zostanie wykorzystana dla porównania ofert w celu wyboru oferty najkorzystniejszej i jednocześnie będzie stanowiła maksymalną wartość umowy. Strony umowy będą się rozliczać na podstawie cen i stawek zawartych w 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załączniku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nr 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 do SIWZ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Zamawiający dopuszcza podawanie cen jednostkowych z dokładnością nie mniejszą niż do drugiego miejsca po przecinku. Możliwe jest podanie ceny jednostkowej z dokładnością pięciu miejsc po przecinku.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Cena oferty, musi zawierać łącznie koszt przedmiotu zamówienia wraz ze wszystkimi świadczeniami określonymi w niniejszej SWZ, oraz musi być spójna z szczegółową kalkulacją zawartą w formularzu cenowym,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załącznik 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 do SWZ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.</w:t>
      </w:r>
    </w:p>
    <w:p w:rsidR="000F2F1A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Obliczając cenę oferty, zaleca się podać wartość (wartości) je</w:t>
      </w:r>
      <w:r>
        <w:rPr>
          <w:rFonts w:ascii="Calibri" w:hAnsi="Calibri" w:cs="Calibri"/>
          <w:color w:val="000000"/>
          <w:kern w:val="2"/>
          <w:sz w:val="22"/>
          <w:szCs w:val="22"/>
        </w:rPr>
        <w:t>dnostkowe i sumaryczne netto, wskazać wysokość (wysokości) i kwotę (kwoty) należnego podatku od towarów i usług VAT lub jego wartość wyrażoną w procentach, oraz wartość (wartości) jednostkowe i sumaryczne brutto odpowiednio dla poszczególnych elementów zamówienia.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Wykonawca zobowiązany jest zastosować stawkę VAT zgodnie z obowiązującymi przepisami ustawy z 11 marca 2004 r. o podatku od towarów i usług.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oferty musi obejmować wszystkie koszty związane z realizacją przedmiotu zamówienia, wszystkie inne koszty oraz ewentualne upusty i rabaty a także wszystkie potencjalne ryzyka ekonomiczne, jakie mogą wystąpić przy realizacji przedmiotu umowy, wynikające z okoliczności, których nie można było przewidzieć w chwili zawierania umowy.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Wykonawcy ponoszą wszelkie koszty związane z przygotowaniem i złożeniem oferty.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Zgodnie z art. 225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jeżeli została złożona oferta, której wybór prowadziłby do powstania u zamawiającego obowiązku podatkowego zgodnie z ustawą z 11 marca 2004 r. o 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poinformowania zamawiającego, że wybór jego oferty będzie prowadził do powstania u zamawiającego obowiązku podatkowego;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wartości towaru lub usługi objętego obowiązkiem podatkowym zamawiającego, bez kwoty podatku;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stawki podatku od towarów i usług, która zgodnie z wiedzą wykonawcy, będzie miała zastosowanie.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Informację w powyższym zakresie wykonawca składa jako oświadczenie w Formularzu oferty (załącznik nr 2 do SWZ). Brak złożenia ww. informacji będzie postrzegany jako brak powstania obowiązku podatkowego u zamawiającego.</w:t>
      </w:r>
    </w:p>
    <w:p w:rsidR="000F2F1A" w:rsidRDefault="00752204">
      <w:pPr>
        <w:pStyle w:val="Nagwek1"/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D9E2F3" w:themeFill="accent1" w:themeFillTint="33"/>
        <w:spacing w:before="48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39" w:name="_Toc70426838"/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Rozdział III. </w:t>
      </w:r>
      <w:r>
        <w:rPr>
          <w:rFonts w:asciiTheme="minorHAnsi" w:hAnsiTheme="minorHAnsi" w:cstheme="minorHAnsi"/>
          <w:b/>
          <w:bCs/>
          <w:smallCaps/>
          <w:color w:val="auto"/>
        </w:rPr>
        <w:t>Informacje o przebiegu postępowania</w:t>
      </w:r>
      <w:bookmarkEnd w:id="39"/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0" w:name="_Toc70426839"/>
      <w:r>
        <w:rPr>
          <w:rFonts w:cstheme="minorHAnsi"/>
          <w:b/>
          <w:bCs/>
          <w:sz w:val="24"/>
          <w:szCs w:val="24"/>
        </w:rPr>
        <w:t>Sposób porozumiewania się zamawiającego z wykonawcami</w:t>
      </w:r>
      <w:bookmarkEnd w:id="40"/>
    </w:p>
    <w:p w:rsidR="000F2F1A" w:rsidRPr="00585502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5502">
        <w:rPr>
          <w:rFonts w:asciiTheme="minorHAnsi" w:hAnsiTheme="minorHAnsi" w:cstheme="minorHAnsi"/>
          <w:color w:val="auto"/>
          <w:sz w:val="22"/>
          <w:szCs w:val="22"/>
        </w:rPr>
        <w:t>W niniejszym postępowaniu komunikacja zamawiającego z wykonawcami odbywa się za pomocą środków komunikacji elektronicznej. Komunikacja między zamawiającym a wykonawcami, w tym wszelkie oświadczenia, wnioski, zawiadomienia oraz informacje przekazy</w:t>
      </w:r>
      <w:r w:rsidR="00411D71" w:rsidRPr="00585502">
        <w:rPr>
          <w:rFonts w:asciiTheme="minorHAnsi" w:hAnsiTheme="minorHAnsi" w:cstheme="minorHAnsi"/>
          <w:color w:val="auto"/>
          <w:sz w:val="22"/>
          <w:szCs w:val="22"/>
        </w:rPr>
        <w:t>wane są w formie elektronicznej.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Informacje o wymaganiach technicznych i organizacyjnych sporządzania, wysyłania i odbierania korespondencji elektronicznej: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 wymaga, aby w tytule maila był podany nr sprawy, co ułatwi komunikację pomiędzy stronami postępowania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Korespondencję uważa się za przekazaną w terminie, jeżeli dotrze do Zamawiającego przed upływem wymaganego terminu.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1" w:name="_Toc70426840"/>
      <w:r>
        <w:rPr>
          <w:rFonts w:cstheme="minorHAnsi"/>
          <w:b/>
          <w:bCs/>
          <w:sz w:val="24"/>
          <w:szCs w:val="24"/>
        </w:rPr>
        <w:t>Sposób oraz termin składania ofert. Termin otwarcia ofert</w:t>
      </w:r>
      <w:bookmarkEnd w:id="41"/>
    </w:p>
    <w:p w:rsidR="00411D71" w:rsidRPr="00411D71" w:rsidRDefault="00752204" w:rsidP="00411D71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Ofertę należy złożyć w terminie do </w:t>
      </w:r>
      <w:r w:rsidR="009F6676">
        <w:rPr>
          <w:rFonts w:asciiTheme="minorHAnsi" w:hAnsiTheme="minorHAnsi" w:cstheme="minorHAnsi"/>
          <w:color w:val="auto"/>
          <w:sz w:val="22"/>
          <w:szCs w:val="22"/>
        </w:rPr>
        <w:t>dnia 03.</w:t>
      </w:r>
      <w:r w:rsidR="009F6676" w:rsidRPr="009F6676">
        <w:rPr>
          <w:rFonts w:asciiTheme="minorHAnsi" w:hAnsiTheme="minorHAnsi" w:cstheme="minorHAnsi"/>
          <w:color w:val="auto"/>
          <w:sz w:val="22"/>
          <w:szCs w:val="22"/>
        </w:rPr>
        <w:t>02.</w:t>
      </w:r>
      <w:r w:rsidR="006A24D6" w:rsidRPr="009F6676">
        <w:rPr>
          <w:rFonts w:asciiTheme="minorHAnsi" w:hAnsiTheme="minorHAnsi" w:cstheme="minorHAnsi"/>
          <w:color w:val="auto"/>
          <w:sz w:val="22"/>
          <w:szCs w:val="22"/>
        </w:rPr>
        <w:t>2022 r.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 do godz. 11</w:t>
      </w:r>
      <w:r w:rsidRPr="009F667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</w:p>
    <w:p w:rsidR="000F2F1A" w:rsidRPr="009F6676" w:rsidRDefault="00752204" w:rsidP="00411D71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1D7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niezwłocznie po upływie terminu składania 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>ofert tj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F6676" w:rsidRPr="009F6676">
        <w:rPr>
          <w:rFonts w:asciiTheme="minorHAnsi" w:hAnsiTheme="minorHAnsi" w:cstheme="minorHAnsi"/>
          <w:color w:val="auto"/>
          <w:sz w:val="22"/>
          <w:szCs w:val="22"/>
        </w:rPr>
        <w:t>03.02.</w:t>
      </w:r>
      <w:r w:rsidR="006A24D6" w:rsidRPr="009F6676">
        <w:rPr>
          <w:rFonts w:asciiTheme="minorHAnsi" w:hAnsiTheme="minorHAnsi" w:cstheme="minorHAnsi"/>
          <w:color w:val="auto"/>
          <w:sz w:val="22"/>
          <w:szCs w:val="22"/>
        </w:rPr>
        <w:t>2022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24D6"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do godz. 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>, jednak nie później niż następnego dnia po dniu, w którym upłynął termin składania ofert.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Zamawiający, niezwłocznie po otwarciu ofert, udostępnia na stronie internetowej prowadzonego postępowania informacje o: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12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nazwach albo imionach i nazwiskach oraz siedzibach lub miejscach prowadzonej działalności gospodarczej bądź miejscach zamieszkania wykonawców, których oferty zostały otwarte;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12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cenach lub kosztach zawartych w ofertach.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2" w:name="_Toc70426841"/>
      <w:r>
        <w:rPr>
          <w:rFonts w:cstheme="minorHAnsi"/>
          <w:b/>
          <w:bCs/>
          <w:sz w:val="24"/>
          <w:szCs w:val="24"/>
        </w:rPr>
        <w:t>Termin związania ofertą</w:t>
      </w:r>
      <w:bookmarkEnd w:id="42"/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będzie związany ofertą przez okres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30 dni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terminu składania ofert.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3" w:name="_Toc70426842"/>
      <w:r>
        <w:rPr>
          <w:rFonts w:cstheme="minorHAnsi"/>
          <w:b/>
          <w:bCs/>
          <w:sz w:val="24"/>
          <w:szCs w:val="24"/>
        </w:rPr>
        <w:t>Opis kryteriów oceny ofert wraz z podaniem wag tych kryteriów i sposobu oceny ofert</w:t>
      </w:r>
      <w:bookmarkEnd w:id="43"/>
    </w:p>
    <w:p w:rsidR="000F2F1A" w:rsidRPr="00B845CF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5CF">
        <w:rPr>
          <w:rFonts w:asciiTheme="minorHAnsi" w:hAnsiTheme="minorHAnsi" w:cstheme="minorHAnsi"/>
          <w:color w:val="auto"/>
          <w:sz w:val="22"/>
          <w:szCs w:val="22"/>
        </w:rPr>
        <w:t>Przy wyborze najkorzystniejszej oferty zamawiający będzie kierował się następującymi kryteriami i odpowiadającymi im znaczeniami oraz w następujący sposób będzie oceniał spełnienie kryteriów: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5"/>
        <w:gridCol w:w="6240"/>
        <w:gridCol w:w="3118"/>
      </w:tblGrid>
      <w:tr w:rsidR="000F2F1A" w:rsidRPr="00B845CF">
        <w:tc>
          <w:tcPr>
            <w:tcW w:w="565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Lp.</w:t>
            </w:r>
          </w:p>
        </w:tc>
        <w:tc>
          <w:tcPr>
            <w:tcW w:w="6240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Opis kryterium oceny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Waga (%)</w:t>
            </w:r>
          </w:p>
        </w:tc>
      </w:tr>
      <w:tr w:rsidR="000F2F1A" w:rsidRPr="00B845CF">
        <w:tc>
          <w:tcPr>
            <w:tcW w:w="565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right"/>
              <w:rPr>
                <w:rFonts w:cstheme="minorHAnsi"/>
              </w:rPr>
            </w:pPr>
            <w:r w:rsidRPr="00B845CF">
              <w:rPr>
                <w:rFonts w:cstheme="minorHAnsi"/>
              </w:rPr>
              <w:t>1.</w:t>
            </w:r>
          </w:p>
        </w:tc>
        <w:tc>
          <w:tcPr>
            <w:tcW w:w="6240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Cena</w:t>
            </w:r>
          </w:p>
        </w:tc>
        <w:tc>
          <w:tcPr>
            <w:tcW w:w="3118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100%</w:t>
            </w:r>
          </w:p>
        </w:tc>
      </w:tr>
    </w:tbl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24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Oferty będą oceniane przez komisję przetargową metodą punktową w skali 100-punktowej, na podstawie art. 246 ust. 2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60" w:line="240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Cena - 100%</w:t>
      </w:r>
    </w:p>
    <w:p w:rsidR="000F2F1A" w:rsidRPr="009F6676" w:rsidRDefault="00752204">
      <w:pPr>
        <w:keepNext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120" w:line="240" w:lineRule="auto"/>
        <w:ind w:firstLine="567"/>
        <w:rPr>
          <w:rFonts w:ascii="Calibri" w:hAnsi="Calibri" w:cs="Calibr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 xml:space="preserve">Cena będzie </w:t>
      </w:r>
      <w:r w:rsidRPr="009F6676">
        <w:rPr>
          <w:rFonts w:ascii="Calibri" w:hAnsi="Calibri" w:cs="Calibri"/>
          <w:sz w:val="20"/>
          <w:szCs w:val="20"/>
        </w:rPr>
        <w:t>oceniana metodą punktową wg wzoru:</w:t>
      </w:r>
    </w:p>
    <w:p w:rsidR="00B845CF" w:rsidRPr="009F6676" w:rsidRDefault="00F76011" w:rsidP="00B845CF">
      <w:pPr>
        <w:keepNext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0" w:line="264" w:lineRule="auto"/>
        <w:jc w:val="both"/>
        <w:rPr>
          <w:rFonts w:ascii="Calibri" w:eastAsiaTheme="minorEastAsia" w:hAnsi="Calibri" w:cs="Calibri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Calibri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Calibri"/>
                  <w:sz w:val="20"/>
                  <w:szCs w:val="20"/>
                </w:rPr>
                <m:t>Cena najniższej ze wszystkich ofert x 100pkt x 100</m:t>
              </m:r>
              <m:r>
                <m:rPr>
                  <m:lit/>
                  <m:nor/>
                </m:rPr>
                <w:rPr>
                  <w:rFonts w:ascii="Calibri" w:hAnsi="Calibri" w:cs="Calibri"/>
                  <w:sz w:val="20"/>
                  <w:szCs w:val="20"/>
                </w:rPr>
                <m:t>%</m:t>
              </m:r>
            </m:num>
            <m:den>
              <m:r>
                <w:rPr>
                  <w:rFonts w:ascii="Cambria Math" w:hAnsi="Cambria Math" w:cs="Calibri"/>
                  <w:sz w:val="20"/>
                  <w:szCs w:val="20"/>
                </w:rPr>
                <m:t>Cena oferty badanej</m:t>
              </m:r>
            </m:den>
          </m:f>
        </m:oMath>
      </m:oMathPara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60" w:after="24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Oferta może otrzymać maksymalnie 100 pkt </w:t>
      </w:r>
      <w:r>
        <w:rPr>
          <w:rFonts w:asciiTheme="minorHAnsi" w:hAnsiTheme="minorHAnsi" w:cstheme="minorHAnsi"/>
          <w:color w:val="auto"/>
          <w:sz w:val="22"/>
          <w:szCs w:val="22"/>
        </w:rPr>
        <w:t>(1% = 1 pkt) w zakresie kryterium ceny.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Jako najkorzystniejsza zostanie uznana oferta, która uzyska największą liczbę punktów, w ramach kryteriów oceny ofert opisanych w SWZ.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4" w:name="_Toc70426843"/>
      <w:r>
        <w:rPr>
          <w:rFonts w:cstheme="minorHAnsi"/>
          <w:b/>
          <w:bCs/>
          <w:sz w:val="24"/>
          <w:szCs w:val="24"/>
        </w:rPr>
        <w:t>Projektowane postanowienia umowy w sprawie zamówienia publicznego</w:t>
      </w:r>
      <w:bookmarkEnd w:id="44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Projektowane postanowienia umowy stanowią </w:t>
      </w:r>
      <w:r w:rsidRPr="00B845CF">
        <w:rPr>
          <w:rFonts w:asciiTheme="minorHAnsi" w:hAnsiTheme="minorHAnsi" w:cstheme="minorHAnsi"/>
          <w:b/>
          <w:color w:val="auto"/>
          <w:sz w:val="22"/>
          <w:szCs w:val="22"/>
        </w:rPr>
        <w:t>załącznik nr 7 do SWZ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Złożenie oferty jest jednoznaczne z akceptacją przez wykonawcę projektowanych postanowień umowy.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5" w:name="_Toc70426844"/>
      <w:r>
        <w:rPr>
          <w:rFonts w:cstheme="minorHAnsi"/>
          <w:b/>
          <w:bCs/>
          <w:sz w:val="24"/>
          <w:szCs w:val="24"/>
        </w:rPr>
        <w:t>Zabezpieczenie należytego wykonania umowy</w:t>
      </w:r>
      <w:bookmarkEnd w:id="45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nie ustala zabezpieczenia należytego wykonania umowy.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6" w:name="_Toc70426845"/>
      <w:r>
        <w:rPr>
          <w:rFonts w:cstheme="minorHAnsi"/>
          <w:b/>
          <w:bCs/>
          <w:sz w:val="24"/>
          <w:szCs w:val="24"/>
        </w:rPr>
        <w:t>Informacje o formalnościach, jakie muszą zostać dopełnione po wyborze oferty w celu zawarcia umowy w sprawie zamówienia publicznego</w:t>
      </w:r>
      <w:bookmarkEnd w:id="46"/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poinformuje wykonawcę, któremu zostanie udzielone zamówienie, o miejscu i terminie zawarcia umowy.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przed zawarciem umowy - poda wszelkie informacje niezbędne do wypełnienia treści umowy na wezwanie zamawiającego,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Niedopełnienie powyższych formalności przez wybranego wykonawcę zostanie potraktowane przez zamawiającego jako niemożność zawarcia umowy w sprawie zamówienia publicznego, z przyczyn leżących po stronie wykonawcy.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7" w:name="_Toc70426846"/>
      <w:r>
        <w:rPr>
          <w:rFonts w:cstheme="minorHAnsi"/>
          <w:b/>
          <w:bCs/>
          <w:sz w:val="24"/>
          <w:szCs w:val="24"/>
        </w:rPr>
        <w:t>Załączniki do SWZ</w:t>
      </w:r>
      <w:bookmarkEnd w:id="47"/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Formularz oferty</w:t>
      </w:r>
      <w:r>
        <w:rPr>
          <w:rFonts w:cstheme="minorHAnsi"/>
          <w:sz w:val="24"/>
          <w:szCs w:val="24"/>
        </w:rPr>
        <w:t xml:space="preserve"> - załącznik nr 1 do SWZ</w:t>
      </w:r>
    </w:p>
    <w:p w:rsidR="000F2F1A" w:rsidRPr="002B67D7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B67D7">
        <w:rPr>
          <w:rFonts w:cstheme="minorHAnsi"/>
          <w:b/>
          <w:bCs/>
          <w:sz w:val="24"/>
          <w:szCs w:val="24"/>
        </w:rPr>
        <w:t>Formularz cenowy</w:t>
      </w:r>
      <w:r w:rsidRPr="002B67D7">
        <w:rPr>
          <w:rFonts w:cstheme="minorHAnsi"/>
          <w:sz w:val="24"/>
          <w:szCs w:val="24"/>
        </w:rPr>
        <w:t xml:space="preserve"> – załącznik nr 2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o spełnianiu warunków udziału w postępowaniu</w:t>
      </w:r>
      <w:r>
        <w:rPr>
          <w:rFonts w:cstheme="minorHAnsi"/>
          <w:sz w:val="24"/>
          <w:szCs w:val="24"/>
        </w:rPr>
        <w:t xml:space="preserve"> – składane na podstawie art. 126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– załącznik nr 3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Oświadczenie o niepodleganiu wykluczeniu z postępowania </w:t>
      </w:r>
      <w:r>
        <w:rPr>
          <w:rFonts w:cstheme="minorHAnsi"/>
          <w:sz w:val="24"/>
          <w:szCs w:val="24"/>
        </w:rPr>
        <w:t xml:space="preserve">– składane na podstawie art. 126 ust. 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– załącznik nr 4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Zobowiązanie podmiotu trzeciego</w:t>
      </w:r>
      <w:r>
        <w:rPr>
          <w:rFonts w:cstheme="minorHAnsi"/>
          <w:sz w:val="24"/>
          <w:szCs w:val="24"/>
        </w:rPr>
        <w:t xml:space="preserve"> - załącznik nr 5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wykonawcy dot. przynależności do grupy kapitałowej</w:t>
      </w:r>
      <w:r>
        <w:rPr>
          <w:rFonts w:cstheme="minorHAnsi"/>
          <w:sz w:val="24"/>
          <w:szCs w:val="24"/>
        </w:rPr>
        <w:t xml:space="preserve"> – załącznik nr 6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Istotne postanowienia umowy</w:t>
      </w:r>
      <w:r>
        <w:rPr>
          <w:rFonts w:cstheme="minorHAnsi"/>
          <w:sz w:val="24"/>
          <w:szCs w:val="24"/>
        </w:rPr>
        <w:t xml:space="preserve"> – załącznik nr 7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</w:t>
      </w:r>
      <w:r>
        <w:rPr>
          <w:rFonts w:cstheme="minorHAnsi"/>
          <w:sz w:val="24"/>
          <w:szCs w:val="24"/>
        </w:rPr>
        <w:t xml:space="preserve"> – załącznik nr 8 do SWZ</w:t>
      </w: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B845CF" w:rsidRDefault="00752204">
      <w:pPr>
        <w:jc w:val="both"/>
        <w:rPr>
          <w:rFonts w:cstheme="minorHAnsi"/>
          <w:b/>
          <w:color w:val="000000"/>
          <w:kern w:val="2"/>
          <w:sz w:val="18"/>
        </w:rPr>
      </w:pPr>
      <w:r w:rsidRPr="00B845CF">
        <w:rPr>
          <w:rFonts w:cstheme="minorHAnsi"/>
          <w:b/>
          <w:color w:val="000000"/>
          <w:kern w:val="2"/>
          <w:sz w:val="18"/>
        </w:rPr>
        <w:t xml:space="preserve">        </w:t>
      </w: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>Załącznik nr 1 do SWZ</w:t>
      </w:r>
    </w:p>
    <w:p w:rsidR="00A5767D" w:rsidRPr="00A5767D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30"/>
          <w:szCs w:val="30"/>
        </w:rPr>
      </w:pPr>
      <w:r w:rsidRPr="00A5767D">
        <w:rPr>
          <w:rFonts w:asciiTheme="minorHAnsi" w:hAnsiTheme="minorHAnsi" w:cstheme="minorHAnsi"/>
          <w:b/>
          <w:bCs/>
          <w:smallCaps/>
          <w:sz w:val="30"/>
          <w:szCs w:val="30"/>
        </w:rPr>
        <w:t>formularz oferty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B845CF" w:rsidRPr="00B845CF" w:rsidRDefault="00752204" w:rsidP="00B845CF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845CF">
        <w:rPr>
          <w:rFonts w:ascii="Calibri" w:hAnsi="Calibri" w:cs="Calibri"/>
          <w:b/>
          <w:color w:val="auto"/>
          <w:kern w:val="2"/>
          <w:sz w:val="22"/>
          <w:szCs w:val="22"/>
        </w:rPr>
        <w:t>OFERTA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 xml:space="preserve"> złożona w trybie podstawowym bez negocjacji na zadanie pn.</w:t>
      </w:r>
    </w:p>
    <w:p w:rsidR="000F2F1A" w:rsidRPr="00B845CF" w:rsidRDefault="00752204" w:rsidP="00B845CF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845CF">
        <w:rPr>
          <w:rFonts w:ascii="Calibri" w:hAnsi="Calibri" w:cs="Calibri"/>
          <w:b/>
          <w:color w:val="auto"/>
          <w:sz w:val="22"/>
          <w:szCs w:val="22"/>
        </w:rPr>
        <w:t>Kompleksowa dostawa gazu ziemnego wysokometanowego (typu E) obejmującą sprzedaż i dystrybucję gazu dla potrzeb Gminnego Ośrodka Sportu, Turystyki i Rekreacji w Rzgowie</w:t>
      </w:r>
      <w:r w:rsidRPr="00B845CF">
        <w:rPr>
          <w:rFonts w:ascii="Calibri" w:hAnsi="Calibri" w:cs="Calibri"/>
          <w:b/>
          <w:color w:val="auto"/>
          <w:sz w:val="22"/>
          <w:szCs w:val="22"/>
          <w:u w:val="single"/>
        </w:rPr>
        <w:t>.</w:t>
      </w:r>
    </w:p>
    <w:p w:rsidR="000F2F1A" w:rsidRPr="00B845CF" w:rsidRDefault="000F2F1A" w:rsidP="00B845CF">
      <w:pPr>
        <w:ind w:left="567"/>
        <w:jc w:val="center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jc w:val="center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rPr>
          <w:rFonts w:ascii="Calibri" w:hAnsi="Calibri" w:cs="Calibri"/>
          <w:color w:val="000000"/>
        </w:rPr>
      </w:pPr>
    </w:p>
    <w:p w:rsidR="000F2F1A" w:rsidRPr="00B845CF" w:rsidRDefault="00752204">
      <w:pPr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Nazwa (Firma) Wykonawcy – 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…………………….............................................................................................................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Adres wykonawcy – 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……..............................................................................................................................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Adres do korespondencji –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………………...................................................................................................................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Tel. - .........................................; Fax - .................................................; 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E-mail: ........................................................................;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NIP - ...........................................................; REGON - .............................................;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Bank Wykonawcy ........................; konto nr...............................................................</w:t>
      </w:r>
    </w:p>
    <w:p w:rsidR="000F2F1A" w:rsidRPr="00B845CF" w:rsidRDefault="000F2F1A">
      <w:pPr>
        <w:spacing w:after="120"/>
        <w:jc w:val="both"/>
        <w:rPr>
          <w:rFonts w:ascii="Calibri" w:hAnsi="Calibri" w:cs="Calibri"/>
          <w:color w:val="000000"/>
        </w:rPr>
      </w:pPr>
    </w:p>
    <w:p w:rsidR="000F2F1A" w:rsidRPr="00B845CF" w:rsidRDefault="00752204">
      <w:pPr>
        <w:tabs>
          <w:tab w:val="left" w:pos="1222"/>
        </w:tabs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Nawiązując do ogłoszenia o przetargu podstawowym bez negocjacji na: Kompleksowa dostawa gazu ziemnego wysokometanowego (typu E) obejmującą sprzedaż i dystrybucję gazu dla potrzeb Gminnego Ośrodka Sportu, Turystyki i Rekreacji w Rzgowie </w:t>
      </w:r>
    </w:p>
    <w:p w:rsidR="000F2F1A" w:rsidRPr="00B845CF" w:rsidRDefault="00752204">
      <w:pPr>
        <w:tabs>
          <w:tab w:val="left" w:pos="1222"/>
        </w:tabs>
        <w:spacing w:line="360" w:lineRule="auto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i/>
          <w:color w:val="000000"/>
          <w:kern w:val="2"/>
        </w:rPr>
        <w:t xml:space="preserve"> </w:t>
      </w:r>
      <w:r w:rsidRPr="00B845CF">
        <w:rPr>
          <w:rFonts w:ascii="Calibri" w:hAnsi="Calibri" w:cs="Calibri"/>
          <w:i/>
          <w:color w:val="000000"/>
          <w:kern w:val="2"/>
        </w:rPr>
        <w:t>ja/my niżej podpisany/i:</w:t>
      </w:r>
    </w:p>
    <w:p w:rsidR="000F2F1A" w:rsidRPr="00B845CF" w:rsidRDefault="000F2F1A">
      <w:pPr>
        <w:tabs>
          <w:tab w:val="left" w:pos="1222"/>
        </w:tabs>
        <w:jc w:val="both"/>
        <w:rPr>
          <w:rFonts w:ascii="Calibri" w:hAnsi="Calibri" w:cs="Calibri"/>
          <w:b/>
          <w:i/>
          <w:color w:val="000000"/>
        </w:rPr>
      </w:pPr>
    </w:p>
    <w:p w:rsidR="000F2F1A" w:rsidRPr="00B845CF" w:rsidRDefault="000F2F1A">
      <w:pPr>
        <w:tabs>
          <w:tab w:val="left" w:pos="1222"/>
        </w:tabs>
        <w:jc w:val="both"/>
        <w:rPr>
          <w:rFonts w:ascii="Calibri" w:hAnsi="Calibri" w:cs="Calibri"/>
          <w:b/>
          <w:i/>
          <w:color w:val="000000"/>
        </w:rPr>
      </w:pP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752204">
      <w:pPr>
        <w:jc w:val="center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imię i nazwisko osoby podpisującej ofertę</w:t>
      </w: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działając w imieniu i na rzecz:</w:t>
      </w:r>
    </w:p>
    <w:p w:rsidR="000F2F1A" w:rsidRPr="00B845CF" w:rsidRDefault="000F2F1A">
      <w:pPr>
        <w:jc w:val="center"/>
        <w:rPr>
          <w:rFonts w:ascii="Calibri" w:hAnsi="Calibri" w:cs="Calibri"/>
          <w:color w:val="000000"/>
        </w:rPr>
      </w:pPr>
    </w:p>
    <w:p w:rsidR="000F2F1A" w:rsidRPr="00B845CF" w:rsidRDefault="00752204">
      <w:pPr>
        <w:spacing w:after="120"/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0F2F1A">
      <w:pPr>
        <w:spacing w:after="120"/>
        <w:jc w:val="center"/>
        <w:rPr>
          <w:rFonts w:ascii="Calibri" w:hAnsi="Calibri" w:cs="Calibri"/>
          <w:color w:val="000000"/>
        </w:rPr>
      </w:pP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752204">
      <w:pPr>
        <w:tabs>
          <w:tab w:val="left" w:pos="709"/>
          <w:tab w:val="left" w:pos="1276"/>
          <w:tab w:val="left" w:pos="6237"/>
        </w:tabs>
        <w:spacing w:after="120"/>
        <w:jc w:val="center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nazwa i adres Wykonawcy</w:t>
      </w:r>
    </w:p>
    <w:p w:rsidR="000F2F1A" w:rsidRPr="00B845CF" w:rsidRDefault="00752204">
      <w:pPr>
        <w:tabs>
          <w:tab w:val="left" w:pos="20"/>
          <w:tab w:val="left" w:pos="284"/>
        </w:tabs>
        <w:spacing w:after="120"/>
        <w:ind w:left="284" w:hanging="284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lastRenderedPageBreak/>
        <w:t>Oferujemy realizację przedmiotu zamówienia na warunkach określonych w specyfikacji istotnych warunków zamówienia, zgodnie z treścią SIWZ, wyjaśnień do SIWZ oraz jej zmian:</w:t>
      </w:r>
    </w:p>
    <w:p w:rsidR="000F2F1A" w:rsidRPr="00B845CF" w:rsidRDefault="00752204">
      <w:pPr>
        <w:spacing w:after="120" w:line="360" w:lineRule="auto"/>
        <w:ind w:left="284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</w:rPr>
        <w:t xml:space="preserve">za ŁĄCZNĄ kwotę netto: ……….…………..... zł (słownie netto: .............................................................. zł) plus należny podatek VAT w wysokości ...... %, tj. ………………… zł (słownie VAT: ................................................................ zł), co daje kwotę brutto: ............................................... zł (słownie brutto: ................................................................ zł), wyliczoną zgodnie z załącznikiem </w:t>
      </w:r>
      <w:r w:rsidR="00A5767D" w:rsidRPr="00411D71">
        <w:rPr>
          <w:rFonts w:ascii="Calibri" w:hAnsi="Calibri" w:cs="Calibri"/>
          <w:b/>
          <w:color w:val="000000"/>
          <w:kern w:val="2"/>
        </w:rPr>
        <w:t>2</w:t>
      </w:r>
      <w:r w:rsidRPr="00411D71">
        <w:rPr>
          <w:rFonts w:ascii="Calibri" w:hAnsi="Calibri" w:cs="Calibri"/>
          <w:b/>
          <w:color w:val="000000"/>
          <w:kern w:val="2"/>
        </w:rPr>
        <w:t xml:space="preserve"> do</w:t>
      </w:r>
      <w:r w:rsidRPr="00B845CF">
        <w:rPr>
          <w:rFonts w:ascii="Calibri" w:hAnsi="Calibri" w:cs="Calibri"/>
          <w:b/>
          <w:color w:val="000000"/>
          <w:kern w:val="2"/>
        </w:rPr>
        <w:t xml:space="preserve"> SIWZ</w:t>
      </w:r>
      <w:r w:rsidRPr="00B845CF">
        <w:rPr>
          <w:rFonts w:ascii="Calibri" w:hAnsi="Calibri" w:cs="Calibri"/>
          <w:b/>
          <w:color w:val="48007B"/>
          <w:kern w:val="2"/>
        </w:rPr>
        <w:t xml:space="preserve"> </w:t>
      </w:r>
      <w:r w:rsidRPr="00B845CF">
        <w:rPr>
          <w:rFonts w:ascii="Calibri" w:hAnsi="Calibri" w:cs="Calibri"/>
          <w:b/>
          <w:color w:val="000000"/>
          <w:kern w:val="2"/>
        </w:rPr>
        <w:t>jako suma cen wskazanych tam pozycji.</w:t>
      </w:r>
    </w:p>
    <w:p w:rsidR="000F2F1A" w:rsidRPr="00B845CF" w:rsidRDefault="00752204" w:rsidP="00B845CF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Deklarujemy wykonanie przedmiotu zamówienia</w:t>
      </w:r>
      <w:r w:rsidRPr="00B845CF">
        <w:rPr>
          <w:rFonts w:ascii="Calibri" w:hAnsi="Calibri" w:cs="Calibri"/>
          <w:b/>
          <w:color w:val="000000"/>
          <w:kern w:val="2"/>
        </w:rPr>
        <w:t xml:space="preserve"> </w:t>
      </w:r>
      <w:r w:rsidRPr="00B845CF">
        <w:rPr>
          <w:rFonts w:ascii="Calibri" w:hAnsi="Calibri" w:cs="Calibri"/>
          <w:color w:val="000000"/>
          <w:kern w:val="2"/>
        </w:rPr>
        <w:t>zgodnie z SWZ.</w:t>
      </w:r>
    </w:p>
    <w:p w:rsidR="000F2F1A" w:rsidRPr="00B845CF" w:rsidRDefault="00752204">
      <w:pPr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Oświadczamy, że akceptujemy</w:t>
      </w:r>
      <w:r w:rsidRPr="00B845CF">
        <w:rPr>
          <w:rFonts w:ascii="Calibri" w:hAnsi="Calibri" w:cs="Calibri"/>
          <w:b/>
          <w:color w:val="000000"/>
          <w:kern w:val="2"/>
        </w:rPr>
        <w:t xml:space="preserve"> </w:t>
      </w:r>
      <w:r w:rsidRPr="00B845CF">
        <w:rPr>
          <w:rFonts w:ascii="Calibri" w:hAnsi="Calibri" w:cs="Calibri"/>
          <w:color w:val="000000"/>
          <w:kern w:val="2"/>
        </w:rPr>
        <w:t>warunki płatności oraz warunki rozliczeń określone przez Zamawiającego w istotnych postanowieniach umowy, stanowiących</w:t>
      </w:r>
      <w:r w:rsidRPr="00B845CF">
        <w:rPr>
          <w:rFonts w:ascii="Calibri" w:hAnsi="Calibri" w:cs="Calibri"/>
          <w:b/>
          <w:color w:val="000000"/>
          <w:kern w:val="2"/>
        </w:rPr>
        <w:t xml:space="preserve"> załącznik do SWZ.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 xml:space="preserve">Oświadczamy, że zapoznaliśmy się z treścią istotnych warunków umowy, stanowiącego </w:t>
      </w:r>
      <w:r w:rsidRPr="00B845CF">
        <w:rPr>
          <w:rFonts w:ascii="Calibri" w:hAnsi="Calibri" w:cs="Calibri"/>
          <w:b/>
          <w:color w:val="000000"/>
          <w:kern w:val="2"/>
        </w:rPr>
        <w:t>załącznik do SWZ</w:t>
      </w:r>
      <w:r w:rsidRPr="00B845CF">
        <w:rPr>
          <w:rFonts w:ascii="Calibri" w:hAnsi="Calibri" w:cs="Calibri"/>
          <w:color w:val="000000"/>
          <w:kern w:val="2"/>
        </w:rPr>
        <w:t xml:space="preserve"> i akceptujemy bez zastrzeżeń zawarte w niej postanowienia oraz zobowiązujemy się do  przedłożenia Zamawiającemu, w terminie do 5 dni od informacji o wyborze naszej oferty, projektu Umowy przygotowanej z uwzględnieniem postanowień zawartych w załączniku  do SWZ.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Oświadczamy, że wykonanie niniejszego zamówienia w zakresie …....... zamierzamy wykonać bez udziału Podwykonawców * / z udziałem Podwykonawców ........................................................................* </w:t>
      </w:r>
    </w:p>
    <w:p w:rsidR="000F2F1A" w:rsidRPr="00B845CF" w:rsidRDefault="00752204">
      <w:pPr>
        <w:spacing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                                                         (zakres prac powierzony Podwykonawcom i nazwa firmy o ile jest znana)</w:t>
      </w:r>
    </w:p>
    <w:p w:rsidR="000F2F1A" w:rsidRPr="00B845CF" w:rsidRDefault="00752204">
      <w:pPr>
        <w:spacing w:after="120"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spacing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Na podstawie art. 8 ust. 3 Ustawy PZP, żadne z 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 niniejszym nie mogą być one udostępniane: oznaczenie rodzaju (nazwy) informacji: ..............................., strony od ......... do .........* .</w:t>
      </w:r>
    </w:p>
    <w:p w:rsidR="000F2F1A" w:rsidRPr="00B845CF" w:rsidRDefault="00752204">
      <w:pPr>
        <w:spacing w:after="120"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tabs>
          <w:tab w:val="left" w:pos="360"/>
        </w:tabs>
        <w:spacing w:after="120"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Oświadczamy, że uważamy się za związanych niniejszą ofertą na czas wskazany w specyfikacji istotnych warunków zamówienia, tj. 30 dni od daty składania ofert.</w:t>
      </w:r>
    </w:p>
    <w:p w:rsidR="000F2F1A" w:rsidRPr="00B845CF" w:rsidRDefault="00752204">
      <w:pPr>
        <w:tabs>
          <w:tab w:val="left" w:pos="360"/>
        </w:tabs>
        <w:spacing w:after="120"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Oświadczamy, iż oferujemy przedmiot zamówienia zgodny z wymaganiami i warunkami opisanymi oraz określonymi przez Zamawiającego w SIWZ.</w:t>
      </w:r>
    </w:p>
    <w:p w:rsidR="000F2F1A" w:rsidRPr="00B845CF" w:rsidRDefault="00752204">
      <w:pPr>
        <w:tabs>
          <w:tab w:val="left" w:pos="360"/>
          <w:tab w:val="left" w:pos="720"/>
        </w:tabs>
        <w:spacing w:after="120" w:line="320" w:lineRule="exact"/>
        <w:ind w:left="720" w:hanging="7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Oferta zawiera ............. kolejno ponumerowanych stron.</w:t>
      </w:r>
    </w:p>
    <w:p w:rsidR="000F2F1A" w:rsidRPr="00B845CF" w:rsidRDefault="00752204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B845CF">
        <w:rPr>
          <w:rFonts w:ascii="Calibri" w:hAnsi="Calibri" w:cs="Calibri"/>
          <w:b/>
          <w:color w:val="000000"/>
          <w:kern w:val="2"/>
        </w:rPr>
        <w:t>OŚWIADCZENIE DOTYCZĄCE WIELKOŚCI WYKONAWCY:</w:t>
      </w:r>
    </w:p>
    <w:p w:rsidR="000F2F1A" w:rsidRPr="00B845CF" w:rsidRDefault="00752204">
      <w:pPr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Czy Wykonawca jest małym lub średnim przedsiębiorstwem?</w:t>
      </w:r>
      <w:r w:rsidRPr="00B845CF">
        <w:rPr>
          <w:rFonts w:ascii="Calibri" w:hAnsi="Calibri" w:cs="Calibri"/>
          <w:b/>
          <w:color w:val="000000"/>
          <w:kern w:val="2"/>
        </w:rPr>
        <w:t xml:space="preserve"> Tak/Nie*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  <w:u w:val="single"/>
        </w:rPr>
        <w:t>Małe przedsiębiorstwo</w:t>
      </w:r>
      <w:r w:rsidRPr="00B845CF">
        <w:rPr>
          <w:rFonts w:ascii="Calibri" w:hAnsi="Calibri" w:cs="Calibri"/>
          <w:color w:val="000000"/>
          <w:kern w:val="2"/>
        </w:rPr>
        <w:t>: przedsiębiorstwo, które zatrudnia mniej niż 50 osób i którego roczny obrót lub roczna suma bilansowa nie przekracza 10 milionów EUR.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  <w:u w:val="single"/>
        </w:rPr>
        <w:lastRenderedPageBreak/>
        <w:t>Średnie przedsiębiorstwa</w:t>
      </w:r>
      <w:r w:rsidRPr="00B845CF">
        <w:rPr>
          <w:rFonts w:ascii="Calibri" w:hAnsi="Calibri" w:cs="Calibri"/>
          <w:color w:val="000000"/>
          <w:kern w:val="2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2F1A" w:rsidRPr="00B845CF" w:rsidRDefault="00752204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 xml:space="preserve">Miejscowość .................................................. </w:t>
      </w:r>
    </w:p>
    <w:p w:rsidR="000F2F1A" w:rsidRPr="00B845CF" w:rsidRDefault="00752204">
      <w:pPr>
        <w:tabs>
          <w:tab w:val="right" w:pos="9072"/>
        </w:tabs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dnia ................</w:t>
      </w:r>
      <w:r w:rsidR="0000440B">
        <w:rPr>
          <w:rFonts w:ascii="Calibri" w:hAnsi="Calibri" w:cs="Calibri"/>
          <w:i/>
          <w:color w:val="000000"/>
          <w:kern w:val="2"/>
          <w:sz w:val="18"/>
          <w:szCs w:val="18"/>
        </w:rPr>
        <w:t>........................... 2022</w:t>
      </w: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 xml:space="preserve"> roku</w:t>
      </w:r>
    </w:p>
    <w:p w:rsidR="000F2F1A" w:rsidRPr="00B845CF" w:rsidRDefault="00752204">
      <w:pPr>
        <w:ind w:left="72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........................................................................</w:t>
      </w:r>
    </w:p>
    <w:p w:rsidR="000F2F1A" w:rsidRPr="00B845CF" w:rsidRDefault="00752204">
      <w:pPr>
        <w:ind w:left="72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(pieczęć i podpis osoby uprawnionej do</w:t>
      </w:r>
    </w:p>
    <w:p w:rsidR="000F2F1A" w:rsidRPr="00B845CF" w:rsidRDefault="00752204">
      <w:pPr>
        <w:tabs>
          <w:tab w:val="left" w:pos="2340"/>
        </w:tabs>
        <w:spacing w:after="48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składania oświadczeń woli w imieniu Wykonawcy)</w:t>
      </w: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A5767D" w:rsidRDefault="00A5767D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9F6676" w:rsidRDefault="009F6676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9F6676" w:rsidRDefault="009F6676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9F6676" w:rsidRPr="00B845CF" w:rsidRDefault="009F6676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>Załącznik nr 2 do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SWZ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FORMULARZ CENOWY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0F2F1A">
      <w:pPr>
        <w:jc w:val="center"/>
        <w:rPr>
          <w:rFonts w:cstheme="minorHAnsi"/>
          <w:b/>
          <w:color w:val="000000"/>
          <w:spacing w:val="40"/>
          <w:u w:val="single"/>
        </w:rPr>
      </w:pPr>
    </w:p>
    <w:p w:rsidR="000F2F1A" w:rsidRPr="00A5767D" w:rsidRDefault="00752204" w:rsidP="00A5767D">
      <w:pPr>
        <w:jc w:val="both"/>
        <w:rPr>
          <w:rFonts w:cstheme="minorHAnsi"/>
          <w:b/>
        </w:rPr>
      </w:pPr>
      <w:r w:rsidRPr="00A5767D">
        <w:rPr>
          <w:rFonts w:cstheme="minorHAnsi"/>
          <w:b/>
          <w:color w:val="000000"/>
          <w:sz w:val="20"/>
          <w:szCs w:val="20"/>
        </w:rPr>
        <w:t>Postępowanie w trybie przetargu podstawowym bez negocjacji na: Kompleksowa dostawa gazu ziemnego</w:t>
      </w:r>
      <w:r w:rsidRPr="00A5767D">
        <w:rPr>
          <w:rFonts w:cstheme="minorHAnsi"/>
          <w:b/>
          <w:color w:val="000000"/>
          <w:sz w:val="20"/>
        </w:rPr>
        <w:t xml:space="preserve"> wysokometanowego (typu E) obejmującą sprzedaż i dystrybucję gazu dla potrzeb Gminnego Ośrodka Sportu, Turystyki i Rekreacji w Rzgowie </w:t>
      </w:r>
    </w:p>
    <w:p w:rsidR="000F2F1A" w:rsidRPr="00A5767D" w:rsidRDefault="000F2F1A">
      <w:pPr>
        <w:rPr>
          <w:rFonts w:cstheme="minorHAnsi"/>
          <w:color w:val="000000"/>
          <w:sz w:val="20"/>
          <w:szCs w:val="20"/>
        </w:rPr>
      </w:pPr>
    </w:p>
    <w:p w:rsidR="000F2F1A" w:rsidRPr="00A5767D" w:rsidRDefault="00752204">
      <w:pPr>
        <w:rPr>
          <w:rFonts w:cstheme="minorHAnsi"/>
          <w:sz w:val="20"/>
          <w:szCs w:val="20"/>
        </w:rPr>
      </w:pPr>
      <w:r w:rsidRPr="00A5767D">
        <w:rPr>
          <w:rFonts w:cstheme="minorHAnsi"/>
          <w:color w:val="000000"/>
          <w:sz w:val="20"/>
          <w:szCs w:val="20"/>
        </w:rPr>
        <w:t>Nazwa wykonawcy:</w:t>
      </w:r>
      <w:r w:rsidRPr="00A5767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………………………………………………………………………….</w:t>
      </w:r>
    </w:p>
    <w:p w:rsidR="000F2F1A" w:rsidRPr="00A5767D" w:rsidRDefault="000F2F1A">
      <w:pPr>
        <w:rPr>
          <w:rFonts w:cstheme="minorHAnsi"/>
          <w:color w:val="000000"/>
          <w:sz w:val="20"/>
          <w:szCs w:val="20"/>
        </w:rPr>
      </w:pPr>
    </w:p>
    <w:p w:rsidR="000F2F1A" w:rsidRPr="00A5767D" w:rsidRDefault="00752204">
      <w:pPr>
        <w:rPr>
          <w:rFonts w:cstheme="minorHAnsi"/>
          <w:sz w:val="20"/>
          <w:szCs w:val="20"/>
        </w:rPr>
      </w:pPr>
      <w:r w:rsidRPr="00A5767D">
        <w:rPr>
          <w:rFonts w:cstheme="minorHAnsi"/>
          <w:color w:val="000000"/>
          <w:sz w:val="20"/>
          <w:szCs w:val="20"/>
        </w:rPr>
        <w:t>Adres wykonawcy:</w:t>
      </w:r>
      <w:r w:rsidRPr="00A5767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………………………………………………………………………….</w:t>
      </w:r>
    </w:p>
    <w:tbl>
      <w:tblPr>
        <w:tblW w:w="10373" w:type="dxa"/>
        <w:tblInd w:w="-177" w:type="dxa"/>
        <w:tblLayout w:type="fixed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1"/>
        <w:gridCol w:w="662"/>
        <w:gridCol w:w="506"/>
        <w:gridCol w:w="675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851"/>
        <w:gridCol w:w="567"/>
        <w:gridCol w:w="708"/>
        <w:gridCol w:w="567"/>
        <w:gridCol w:w="567"/>
      </w:tblGrid>
      <w:tr w:rsidR="000F2F1A" w:rsidRPr="00322C35" w:rsidTr="00322C35">
        <w:tc>
          <w:tcPr>
            <w:tcW w:w="3286" w:type="dxa"/>
            <w:gridSpan w:val="6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jc w:val="center"/>
              <w:rPr>
                <w:rFonts w:cstheme="minorHAnsi"/>
                <w:b/>
                <w:color w:val="000000"/>
                <w:sz w:val="8"/>
                <w:szCs w:val="8"/>
              </w:rPr>
            </w:pPr>
          </w:p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Czas realizacji kompleksowej dostawy gazu: </w:t>
            </w:r>
          </w:p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 xml:space="preserve">Przedmiot umowy  należy wykonać w terminie: </w:t>
            </w:r>
            <w:r w:rsidR="007F71C7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>od dnia 1.05</w:t>
            </w:r>
            <w:r w:rsidRPr="00322C35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>.2022 r. , jednak nie wcześniej niż po pozytywnie przeprowadzonej pro</w:t>
            </w:r>
            <w:r w:rsidR="007F71C7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>cedurze zmiany sprzedawcy, do 30.04.2023</w:t>
            </w:r>
            <w:r w:rsidRPr="00322C35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 xml:space="preserve"> r.</w:t>
            </w:r>
          </w:p>
        </w:tc>
        <w:tc>
          <w:tcPr>
            <w:tcW w:w="269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za gaz (w zł)</w:t>
            </w:r>
          </w:p>
        </w:tc>
        <w:tc>
          <w:tcPr>
            <w:tcW w:w="439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za usługę dystrybucyjną (w zł)</w:t>
            </w:r>
          </w:p>
        </w:tc>
      </w:tr>
      <w:tr w:rsidR="000F2F1A" w:rsidRPr="00322C35" w:rsidTr="00322C35">
        <w:tc>
          <w:tcPr>
            <w:tcW w:w="3286" w:type="dxa"/>
            <w:gridSpan w:val="6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F2F1A" w:rsidRPr="00322C35" w:rsidRDefault="000F2F1A">
            <w:pPr>
              <w:rPr>
                <w:rFonts w:cstheme="minorHAnsi"/>
                <w:kern w:val="2"/>
                <w:sz w:val="8"/>
                <w:szCs w:val="8"/>
                <w:lang w:eastAsia="zh-C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netto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brutto</w:t>
            </w:r>
          </w:p>
        </w:tc>
        <w:tc>
          <w:tcPr>
            <w:tcW w:w="326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netto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brutto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Grupa taryfowa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Nazwa i oznaczenie punktu poboru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Moc umowna 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(kWh/h)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Szacunkowe zapotrzebowanie na gaz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Liczba miesięcy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Liczba godzin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jednostkowa za gaz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 w:rsidP="00322C35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Abonament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(zł/m-c)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4 × kol. 7) + (kol. 5 × kol. 8)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Kwota 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RAZEM</w:t>
            </w:r>
            <w:r w:rsidRPr="00322C35">
              <w:rPr>
                <w:rFonts w:cstheme="minorHAnsi"/>
                <w:sz w:val="8"/>
                <w:szCs w:val="8"/>
              </w:rPr>
              <w:t xml:space="preserve"> (kol.9+kol.10)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Stawka opłaty stałej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(zł/(kWh/h) za 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opłata stała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3× kol. 6 × kol. 12)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Stawka opłaty zmiennej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opłata zmienna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4 × kol. 14)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usługa dystrybucyjna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13 + kol. 15)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Kwota 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usługa dystrybucyjna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16 + kol. 17)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2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3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18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</w:tr>
    </w:tbl>
    <w:p w:rsidR="000F2F1A" w:rsidRPr="00B845CF" w:rsidRDefault="000F2F1A">
      <w:pPr>
        <w:rPr>
          <w:rFonts w:cstheme="minorHAnsi"/>
          <w:color w:val="000000"/>
          <w:kern w:val="2"/>
          <w:szCs w:val="24"/>
          <w:lang w:eastAsia="zh-CN" w:bidi="hi-IN"/>
        </w:rPr>
      </w:pPr>
    </w:p>
    <w:p w:rsidR="000F2F1A" w:rsidRPr="00B845CF" w:rsidRDefault="000F2F1A">
      <w:pPr>
        <w:rPr>
          <w:rFonts w:cstheme="minorHAnsi"/>
          <w:color w:val="000000"/>
        </w:rPr>
      </w:pPr>
    </w:p>
    <w:p w:rsidR="00674840" w:rsidRPr="00674840" w:rsidRDefault="00752204" w:rsidP="00674840">
      <w:pPr>
        <w:rPr>
          <w:rFonts w:cstheme="minorHAnsi"/>
          <w:sz w:val="14"/>
          <w:szCs w:val="14"/>
        </w:rPr>
      </w:pPr>
      <w:r w:rsidRPr="00674840">
        <w:rPr>
          <w:rFonts w:cstheme="minorHAnsi"/>
          <w:sz w:val="14"/>
          <w:szCs w:val="14"/>
        </w:rPr>
        <w:t>…………………………………………………</w:t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  <w:t>……………………………………………………</w:t>
      </w:r>
    </w:p>
    <w:p w:rsidR="000F2F1A" w:rsidRPr="00390B50" w:rsidRDefault="00674840" w:rsidP="00674840">
      <w:pPr>
        <w:rPr>
          <w:rFonts w:cstheme="minorHAnsi"/>
          <w:sz w:val="24"/>
        </w:rPr>
      </w:pPr>
      <w:r w:rsidRPr="00390B50">
        <w:rPr>
          <w:rFonts w:cstheme="minorHAnsi"/>
          <w:color w:val="000000"/>
          <w:sz w:val="12"/>
          <w:vertAlign w:val="superscript"/>
        </w:rPr>
        <w:t xml:space="preserve">             (miejscowość i data)</w:t>
      </w:r>
      <w:r w:rsidRPr="00390B50">
        <w:rPr>
          <w:rFonts w:cstheme="minorHAnsi"/>
          <w:color w:val="000000"/>
          <w:sz w:val="18"/>
        </w:rPr>
        <w:tab/>
      </w:r>
      <w:r w:rsidR="00752204" w:rsidRP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752204" w:rsidRPr="00390B50">
        <w:rPr>
          <w:rFonts w:cstheme="minorHAnsi"/>
          <w:i/>
          <w:color w:val="000000"/>
          <w:sz w:val="10"/>
          <w:vertAlign w:val="superscript"/>
        </w:rPr>
        <w:t>(pieczęć i podpis osoby uprawnionej doskładania oświadczeń woli w imieniu Wykonawcy)</w:t>
      </w: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8E3A0B" w:rsidRDefault="008E3A0B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8E3A0B" w:rsidRDefault="008E3A0B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2B67D7">
        <w:rPr>
          <w:rFonts w:asciiTheme="minorHAnsi" w:hAnsiTheme="minorHAnsi" w:cstheme="minorHAnsi"/>
          <w:b/>
          <w:bCs/>
          <w:smallCaps/>
          <w:sz w:val="26"/>
          <w:szCs w:val="26"/>
        </w:rPr>
        <w:t>Załącznik nr 3 do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SWZ</w:t>
      </w:r>
      <w:bookmarkStart w:id="48" w:name="_Hlk86064150"/>
      <w:bookmarkEnd w:id="48"/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dotyczące spełniania warunków - wzór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Wykonawca:</w:t>
      </w:r>
    </w:p>
    <w:p w:rsidR="000F2F1A" w:rsidRPr="00B845CF" w:rsidRDefault="00752204">
      <w:pPr>
        <w:spacing w:before="120"/>
        <w:ind w:right="5954"/>
        <w:rPr>
          <w:rFonts w:cstheme="minorHAnsi"/>
        </w:rPr>
      </w:pPr>
      <w:r w:rsidRPr="00B845CF">
        <w:rPr>
          <w:rFonts w:cstheme="minorHAnsi"/>
        </w:rPr>
        <w:t>……………………..………………………..………………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(pełna nazwa/firma, adres, w zależności od podmiotu:</w:t>
      </w:r>
      <w:r w:rsidRPr="00B845CF">
        <w:rPr>
          <w:rFonts w:cstheme="minorHAnsi"/>
          <w:i/>
          <w:sz w:val="16"/>
          <w:szCs w:val="16"/>
        </w:rPr>
        <w:br/>
        <w:t>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reprezentowany przez: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(imię, nazwisko, stanowisko/podstawa do reprezentacji)</w:t>
      </w:r>
    </w:p>
    <w:p w:rsidR="000F2F1A" w:rsidRPr="00B845CF" w:rsidRDefault="000F2F1A">
      <w:pPr>
        <w:spacing w:after="120"/>
        <w:jc w:val="center"/>
        <w:rPr>
          <w:rFonts w:cstheme="minorHAnsi"/>
          <w:b/>
          <w:u w:val="single"/>
        </w:rPr>
      </w:pPr>
    </w:p>
    <w:p w:rsidR="000F2F1A" w:rsidRPr="00B845CF" w:rsidRDefault="00752204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B845C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F2F1A" w:rsidRPr="00B845CF" w:rsidRDefault="007F71C7">
      <w:pPr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składane na podstawie art. 125 ust. 1</w:t>
      </w:r>
      <w:r w:rsidR="00752204" w:rsidRPr="00B845CF">
        <w:rPr>
          <w:rFonts w:cstheme="minorHAnsi"/>
          <w:bCs/>
          <w:sz w:val="20"/>
          <w:szCs w:val="20"/>
        </w:rPr>
        <w:t xml:space="preserve"> ustawy z dnia 11 września 2019 r. – Prawo zamówień publicznych</w:t>
      </w:r>
      <w:r w:rsidR="00752204" w:rsidRPr="00B845CF">
        <w:rPr>
          <w:rFonts w:cstheme="minorHAnsi"/>
          <w:bCs/>
          <w:sz w:val="20"/>
          <w:szCs w:val="20"/>
        </w:rPr>
        <w:br/>
        <w:t xml:space="preserve">(Dz. U. 2021 poz. 1129 ze zm.) – dalej: ustawa </w:t>
      </w:r>
      <w:proofErr w:type="spellStart"/>
      <w:r w:rsidR="00752204" w:rsidRPr="00B845CF">
        <w:rPr>
          <w:rFonts w:cstheme="minorHAnsi"/>
          <w:bCs/>
          <w:sz w:val="20"/>
          <w:szCs w:val="20"/>
        </w:rPr>
        <w:t>Pzp</w:t>
      </w:r>
      <w:proofErr w:type="spellEnd"/>
    </w:p>
    <w:p w:rsidR="000F2F1A" w:rsidRPr="00B845CF" w:rsidRDefault="00752204">
      <w:pPr>
        <w:spacing w:before="120"/>
        <w:jc w:val="center"/>
        <w:rPr>
          <w:rFonts w:cstheme="minorHAnsi"/>
          <w:smallCaps/>
          <w:sz w:val="24"/>
          <w:szCs w:val="24"/>
        </w:rPr>
      </w:pPr>
      <w:r w:rsidRPr="00B845CF">
        <w:rPr>
          <w:rFonts w:cstheme="minorHAnsi"/>
          <w:b/>
          <w:smallCaps/>
          <w:sz w:val="24"/>
          <w:szCs w:val="24"/>
          <w:u w:val="single"/>
        </w:rPr>
        <w:t>Dotyczące spełniania warunków udziału w postępowaniu</w:t>
      </w:r>
    </w:p>
    <w:p w:rsidR="000F2F1A" w:rsidRPr="00B845CF" w:rsidRDefault="00752204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B845CF">
        <w:rPr>
          <w:rFonts w:cstheme="minorHAnsi"/>
        </w:rPr>
        <w:t>W ramach postępowania o udzielenie zamówienia publicznego pn.:</w:t>
      </w:r>
    </w:p>
    <w:p w:rsidR="002B67D7" w:rsidRDefault="00752204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B67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Kompleksowa dostawa gazu ziemnego wysokometanowego (typu E) </w:t>
      </w:r>
      <w:r w:rsidR="002B67D7" w:rsidRPr="002B67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obejmującą </w:t>
      </w:r>
      <w:r w:rsidRPr="002B67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sprzedaż i dystrybucję gazu dla potrzeb </w:t>
      </w:r>
      <w:r w:rsidRPr="002B67D7">
        <w:rPr>
          <w:rFonts w:ascii="Calibri" w:hAnsi="Calibri" w:cs="Calibri"/>
          <w:b/>
          <w:color w:val="auto"/>
          <w:sz w:val="22"/>
          <w:szCs w:val="22"/>
        </w:rPr>
        <w:t xml:space="preserve">Gminnego Ośrodka Sportu, Turystyki i Rekreacji w Rzgowie </w:t>
      </w:r>
    </w:p>
    <w:p w:rsidR="000F2F1A" w:rsidRPr="002B67D7" w:rsidRDefault="00752204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2B67D7">
        <w:rPr>
          <w:rFonts w:ascii="Calibri" w:hAnsi="Calibri" w:cs="Calibri"/>
          <w:color w:val="auto"/>
          <w:sz w:val="22"/>
          <w:szCs w:val="22"/>
        </w:rPr>
        <w:t>prowadzonego przez Zamawiającego</w:t>
      </w:r>
      <w:r w:rsidRPr="002B67D7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2B67D7">
        <w:rPr>
          <w:rFonts w:ascii="Calibri" w:hAnsi="Calibri" w:cs="Calibri"/>
          <w:color w:val="auto"/>
          <w:sz w:val="22"/>
          <w:szCs w:val="22"/>
        </w:rPr>
        <w:t>oświadczam, co następuje:</w:t>
      </w:r>
    </w:p>
    <w:p w:rsidR="000F2F1A" w:rsidRPr="00B845CF" w:rsidRDefault="00752204">
      <w:pPr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 xml:space="preserve"> INFORMACJA DOTYCZĄCA WYKONAWCY:</w:t>
      </w:r>
    </w:p>
    <w:p w:rsidR="000F2F1A" w:rsidRPr="00B845CF" w:rsidRDefault="00752204">
      <w:pPr>
        <w:spacing w:line="336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</w:rPr>
        <w:t xml:space="preserve">Oświadczam, że spełniam warunki udziału w postępowaniu określone przez Zamawiającego w ………………………………..…………………………………………… </w:t>
      </w:r>
      <w:r w:rsidRPr="00B845CF">
        <w:rPr>
          <w:rFonts w:cstheme="minorHAnsi"/>
          <w:i/>
          <w:sz w:val="16"/>
          <w:szCs w:val="16"/>
        </w:rPr>
        <w:t>(wskazać dokument i właściwą jednostkę redakcyjną dokumentu, w której określono warunki udziału w postępowaniu)</w:t>
      </w:r>
      <w:r w:rsidRPr="00B845CF">
        <w:rPr>
          <w:rFonts w:cstheme="minorHAnsi"/>
          <w:sz w:val="16"/>
          <w:szCs w:val="16"/>
        </w:rPr>
        <w:t>.</w:t>
      </w:r>
    </w:p>
    <w:p w:rsidR="000F2F1A" w:rsidRPr="00B845CF" w:rsidRDefault="00752204">
      <w:pPr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 xml:space="preserve"> INFORMACJA W ZWIĄZKU Z POLEGANIEM NA ZASOBACH INNYCH PODMIOTÓW: 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</w:rPr>
        <w:t>Oświadczam, że w celu wykazania spełniania warunków udziału w postępowaniu, określonych przez zamawiającego w ………………………………………………………...……….. (</w:t>
      </w:r>
      <w:r w:rsidRPr="00B845CF">
        <w:rPr>
          <w:rFonts w:cstheme="minorHAnsi"/>
          <w:i/>
          <w:sz w:val="16"/>
          <w:szCs w:val="16"/>
        </w:rPr>
        <w:t>wskazać dokument i właściwą jednostkę redakcyjną dokumentu, w której określono warunki udziału w postępowaniu),</w:t>
      </w:r>
      <w:r w:rsidRPr="00B845CF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845CF">
        <w:rPr>
          <w:rFonts w:cstheme="minorHAnsi"/>
          <w:sz w:val="21"/>
          <w:szCs w:val="21"/>
        </w:rPr>
        <w:t>ych</w:t>
      </w:r>
      <w:proofErr w:type="spellEnd"/>
      <w:r w:rsidRPr="00B845CF">
        <w:rPr>
          <w:rFonts w:cstheme="minorHAnsi"/>
          <w:sz w:val="21"/>
          <w:szCs w:val="21"/>
        </w:rPr>
        <w:t xml:space="preserve"> podmiotu/ów: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……………………………………………………………………………………………………..……………………………………………………………………….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..…………………………………………………………………………………………………………………………………….……………………………………..,</w:t>
      </w:r>
    </w:p>
    <w:p w:rsidR="000F2F1A" w:rsidRPr="00B845CF" w:rsidRDefault="00752204">
      <w:pPr>
        <w:spacing w:line="360" w:lineRule="auto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w następującym zakresie: ……………………………………………………………………………………………..………………………………………</w:t>
      </w:r>
    </w:p>
    <w:p w:rsidR="000F2F1A" w:rsidRPr="00B845CF" w:rsidRDefault="00752204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0F2F1A" w:rsidRPr="00B845CF" w:rsidRDefault="00752204">
      <w:pPr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PODANYCH INFORMACJI:</w:t>
      </w:r>
    </w:p>
    <w:p w:rsidR="000F2F1A" w:rsidRPr="00B845CF" w:rsidRDefault="00752204">
      <w:pPr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2F1A" w:rsidRPr="00B845CF" w:rsidRDefault="00752204">
      <w:pPr>
        <w:keepNext/>
        <w:spacing w:before="60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1701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miejscowość, data</w:t>
      </w:r>
      <w:r w:rsidRPr="00B845CF">
        <w:rPr>
          <w:rFonts w:cstheme="minorHAnsi"/>
          <w:i/>
          <w:iCs/>
          <w:sz w:val="16"/>
          <w:szCs w:val="16"/>
        </w:rPr>
        <w:tab/>
        <w:t>podpis i pieczęć Wykonawcy lub osoby upoważnionej</w:t>
      </w:r>
    </w:p>
    <w:p w:rsidR="000F2F1A" w:rsidRPr="00B845CF" w:rsidRDefault="00752204">
      <w:pPr>
        <w:keepNext/>
        <w:spacing w:before="120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*Podpis(y) i pieczątka(i) imienna(e) osoby(osób) umocowanej(</w:t>
      </w:r>
      <w:proofErr w:type="spellStart"/>
      <w:r w:rsidRPr="00B845CF">
        <w:rPr>
          <w:rFonts w:cstheme="minorHAnsi"/>
          <w:sz w:val="20"/>
          <w:szCs w:val="20"/>
        </w:rPr>
        <w:t>ych</w:t>
      </w:r>
      <w:proofErr w:type="spellEnd"/>
      <w:r w:rsidRPr="00B845CF">
        <w:rPr>
          <w:rFonts w:cstheme="minorHAnsi"/>
          <w:sz w:val="20"/>
          <w:szCs w:val="20"/>
        </w:rPr>
        <w:t>) do reprezentowania Wykonawcy zgodnie z:</w:t>
      </w:r>
    </w:p>
    <w:p w:rsidR="000F2F1A" w:rsidRPr="00B845CF" w:rsidRDefault="00752204">
      <w:pPr>
        <w:keepNext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0F2F1A" w:rsidRPr="00B845CF" w:rsidRDefault="00752204">
      <w:pPr>
        <w:numPr>
          <w:ilvl w:val="0"/>
          <w:numId w:val="10"/>
        </w:numPr>
        <w:spacing w:after="0" w:line="240" w:lineRule="auto"/>
        <w:ind w:left="426" w:hanging="284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pełnomocnictwem.</w:t>
      </w:r>
    </w:p>
    <w:p w:rsidR="000F2F1A" w:rsidRDefault="00752204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b/>
          <w:bCs/>
          <w:sz w:val="20"/>
          <w:szCs w:val="20"/>
        </w:rPr>
        <w:t>UWAGA!</w:t>
      </w:r>
      <w:r w:rsidRPr="00B845CF">
        <w:rPr>
          <w:rFonts w:cstheme="minorHAnsi"/>
          <w:sz w:val="20"/>
          <w:szCs w:val="20"/>
        </w:rPr>
        <w:t xml:space="preserve"> Niniejsze oświadczenie składa każdy z Wykonawców wspólnie ubiegających się o udzielenie zamówienia.</w:t>
      </w: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8E3A0B" w:rsidRPr="00B845CF" w:rsidRDefault="008E3A0B">
      <w:pPr>
        <w:spacing w:before="120" w:after="120"/>
        <w:ind w:left="1559" w:hanging="1701"/>
        <w:jc w:val="both"/>
        <w:rPr>
          <w:rFonts w:cstheme="minorHAnsi"/>
          <w:sz w:val="20"/>
          <w:szCs w:val="20"/>
        </w:rPr>
      </w:pPr>
    </w:p>
    <w:p w:rsidR="000F2F1A" w:rsidRPr="00B845CF" w:rsidRDefault="00752204" w:rsidP="008E3A0B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</w:rPr>
        <w:br w:type="page"/>
      </w:r>
      <w:r w:rsidR="008E3A0B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ącznik nr 4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o niepodleganiu wykluczeniu z postępowania - wzór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Wykonawca: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(pełna nazwa/firma, adres, w zależności od podmiotu:</w:t>
      </w:r>
      <w:r w:rsidRPr="00B845CF">
        <w:rPr>
          <w:rFonts w:cstheme="minorHAnsi"/>
          <w:i/>
          <w:sz w:val="16"/>
          <w:szCs w:val="16"/>
        </w:rPr>
        <w:br/>
        <w:t>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reprezentowany przez: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(imię, nazwisko, stanowisko/podstawa do reprezentacji)</w:t>
      </w:r>
    </w:p>
    <w:p w:rsidR="000F2F1A" w:rsidRPr="00B845CF" w:rsidRDefault="000F2F1A">
      <w:pPr>
        <w:spacing w:after="120"/>
        <w:jc w:val="center"/>
        <w:rPr>
          <w:rFonts w:cstheme="minorHAnsi"/>
          <w:b/>
          <w:u w:val="single"/>
        </w:rPr>
      </w:pPr>
    </w:p>
    <w:p w:rsidR="000F2F1A" w:rsidRPr="00B845CF" w:rsidRDefault="00752204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B845C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F2F1A" w:rsidRPr="00B845CF" w:rsidRDefault="00752204">
      <w:pPr>
        <w:jc w:val="center"/>
        <w:rPr>
          <w:rFonts w:cstheme="minorHAnsi"/>
          <w:bCs/>
          <w:sz w:val="20"/>
          <w:szCs w:val="20"/>
        </w:rPr>
      </w:pPr>
      <w:r w:rsidRPr="00B845CF">
        <w:rPr>
          <w:rFonts w:cstheme="minorHAnsi"/>
          <w:bCs/>
          <w:sz w:val="20"/>
          <w:szCs w:val="20"/>
        </w:rPr>
        <w:t xml:space="preserve">składane na podstawie </w:t>
      </w:r>
      <w:r w:rsidR="007F71C7">
        <w:rPr>
          <w:rFonts w:cstheme="minorHAnsi"/>
          <w:bCs/>
          <w:sz w:val="20"/>
          <w:szCs w:val="20"/>
        </w:rPr>
        <w:t>art. 125</w:t>
      </w:r>
      <w:r w:rsidRPr="00B845CF">
        <w:rPr>
          <w:rFonts w:cstheme="minorHAnsi"/>
          <w:bCs/>
          <w:sz w:val="20"/>
          <w:szCs w:val="20"/>
        </w:rPr>
        <w:t xml:space="preserve"> ust. 1 ustawy z dnia 11 września 2019 r. – Prawo zamówień publicznych</w:t>
      </w:r>
      <w:r w:rsidRPr="00B845CF">
        <w:rPr>
          <w:rFonts w:cstheme="minorHAnsi"/>
          <w:bCs/>
          <w:sz w:val="20"/>
          <w:szCs w:val="20"/>
        </w:rPr>
        <w:br/>
        <w:t xml:space="preserve">(Dz. U. 2021 poz. 1129 ze zm.) – dalej: ustawa </w:t>
      </w:r>
      <w:proofErr w:type="spellStart"/>
      <w:r w:rsidRPr="00B845CF">
        <w:rPr>
          <w:rFonts w:cstheme="minorHAnsi"/>
          <w:bCs/>
          <w:sz w:val="20"/>
          <w:szCs w:val="20"/>
        </w:rPr>
        <w:t>Pzp</w:t>
      </w:r>
      <w:proofErr w:type="spellEnd"/>
      <w:r w:rsidRPr="00B845CF">
        <w:rPr>
          <w:rFonts w:cstheme="minorHAnsi"/>
          <w:bCs/>
          <w:sz w:val="20"/>
          <w:szCs w:val="20"/>
        </w:rPr>
        <w:t>,</w:t>
      </w:r>
    </w:p>
    <w:p w:rsidR="000F2F1A" w:rsidRPr="00B845CF" w:rsidRDefault="00752204">
      <w:pPr>
        <w:spacing w:before="120"/>
        <w:jc w:val="center"/>
        <w:rPr>
          <w:rFonts w:cstheme="minorHAnsi"/>
          <w:b/>
          <w:smallCaps/>
          <w:sz w:val="24"/>
          <w:szCs w:val="24"/>
          <w:u w:val="single"/>
        </w:rPr>
      </w:pPr>
      <w:r w:rsidRPr="00B845CF">
        <w:rPr>
          <w:rFonts w:cstheme="minorHAnsi"/>
          <w:b/>
          <w:smallCaps/>
          <w:sz w:val="24"/>
          <w:szCs w:val="24"/>
          <w:u w:val="single"/>
        </w:rPr>
        <w:t>O niepodleganiu wykluczeniu z postępowania</w:t>
      </w:r>
    </w:p>
    <w:p w:rsidR="000F2F1A" w:rsidRDefault="00752204">
      <w:pPr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pn.:</w:t>
      </w:r>
    </w:p>
    <w:p w:rsidR="002B67D7" w:rsidRPr="00B845CF" w:rsidRDefault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2B67D7" w:rsidRPr="002B67D7" w:rsidRDefault="002B67D7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2B67D7">
        <w:rPr>
          <w:rFonts w:ascii="Calibri" w:hAnsi="Calibri" w:cs="Calibri"/>
          <w:color w:val="auto"/>
          <w:sz w:val="22"/>
          <w:szCs w:val="22"/>
        </w:rPr>
        <w:t>prowadzonego przez Zamawiającego</w:t>
      </w:r>
      <w:r w:rsidRPr="002B67D7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2B67D7">
        <w:rPr>
          <w:rFonts w:ascii="Calibri" w:hAnsi="Calibri" w:cs="Calibri"/>
          <w:color w:val="auto"/>
          <w:sz w:val="22"/>
          <w:szCs w:val="22"/>
        </w:rPr>
        <w:t>oświadczam, co następuje:</w:t>
      </w: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OŚWIADCZENIA DOTYCZĄCE WYKONAWCY: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 xml:space="preserve">Oświadczam, że nie podlegam wykluczeniu z postępowania na podstawie art. 109 ust. 1 pkt 4), 5) i 7) ustawy </w:t>
      </w:r>
      <w:proofErr w:type="spellStart"/>
      <w:r w:rsidRPr="00B845CF">
        <w:rPr>
          <w:rFonts w:cstheme="minorHAnsi"/>
        </w:rPr>
        <w:t>Pzp</w:t>
      </w:r>
      <w:proofErr w:type="spellEnd"/>
      <w:r w:rsidRPr="00B845CF">
        <w:rPr>
          <w:rFonts w:cstheme="minorHAnsi"/>
        </w:rPr>
        <w:t>.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 xml:space="preserve">Oświadczam, że nie podlegam wykluczeniu z postępowania na podstawie art. 108 ust. 1 ust. 2 ustawy </w:t>
      </w:r>
      <w:proofErr w:type="spellStart"/>
      <w:r w:rsidRPr="00B845CF">
        <w:rPr>
          <w:rFonts w:cstheme="minorHAnsi"/>
        </w:rPr>
        <w:t>Pzp</w:t>
      </w:r>
      <w:proofErr w:type="spellEnd"/>
      <w:r w:rsidRPr="00B845CF">
        <w:rPr>
          <w:rFonts w:cstheme="minorHAnsi"/>
        </w:rPr>
        <w:t>.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</w:rPr>
        <w:t xml:space="preserve">Oświadczam, że zachodzą w stosunku do mnie podstawy wykluczenia z postępowania na podstawie art. …………. ustawy </w:t>
      </w:r>
      <w:proofErr w:type="spellStart"/>
      <w:r w:rsidRPr="00B845CF">
        <w:rPr>
          <w:rFonts w:cstheme="minorHAnsi"/>
        </w:rPr>
        <w:t>Pzp</w:t>
      </w:r>
      <w:proofErr w:type="spellEnd"/>
      <w:r w:rsidRPr="00B845CF">
        <w:rPr>
          <w:rFonts w:cstheme="minorHAnsi"/>
        </w:rPr>
        <w:t xml:space="preserve"> </w:t>
      </w:r>
      <w:r w:rsidRPr="00B845CF"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B845CF">
        <w:rPr>
          <w:rFonts w:cstheme="minorHAnsi"/>
          <w:i/>
          <w:sz w:val="16"/>
          <w:szCs w:val="16"/>
        </w:rPr>
        <w:t>Pzp</w:t>
      </w:r>
      <w:proofErr w:type="spellEnd"/>
      <w:r w:rsidRPr="00B845CF">
        <w:rPr>
          <w:rFonts w:cstheme="minorHAnsi"/>
          <w:i/>
          <w:sz w:val="16"/>
          <w:szCs w:val="16"/>
        </w:rPr>
        <w:t xml:space="preserve">). </w:t>
      </w:r>
      <w:r w:rsidRPr="00B845CF">
        <w:rPr>
          <w:rFonts w:cstheme="minorHAnsi"/>
          <w:sz w:val="21"/>
          <w:szCs w:val="21"/>
        </w:rPr>
        <w:t xml:space="preserve">Jednocześnie oświadczam, że w związku z ww. okolicznością, na podstawie art. 110 ust. 2 ustawy </w:t>
      </w:r>
      <w:proofErr w:type="spellStart"/>
      <w:r w:rsidRPr="00B845CF">
        <w:rPr>
          <w:rFonts w:cstheme="minorHAnsi"/>
          <w:sz w:val="21"/>
          <w:szCs w:val="21"/>
        </w:rPr>
        <w:t>Pzp</w:t>
      </w:r>
      <w:proofErr w:type="spellEnd"/>
      <w:r w:rsidRPr="00B845CF">
        <w:rPr>
          <w:rFonts w:cstheme="minorHAnsi"/>
          <w:sz w:val="21"/>
          <w:szCs w:val="21"/>
        </w:rPr>
        <w:t xml:space="preserve"> podjąłem następujące środki naprawcze:</w:t>
      </w:r>
    </w:p>
    <w:p w:rsidR="000F2F1A" w:rsidRPr="00B845CF" w:rsidRDefault="00752204">
      <w:pPr>
        <w:spacing w:line="360" w:lineRule="auto"/>
        <w:ind w:left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……………………………………………………………………………………………………..………………………………………………………………….</w:t>
      </w: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>Oświadczam, że w stosunku do następującego/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podmiotu/</w:t>
      </w:r>
      <w:proofErr w:type="spellStart"/>
      <w:r w:rsidRPr="00B845CF">
        <w:rPr>
          <w:rFonts w:cstheme="minorHAnsi"/>
        </w:rPr>
        <w:t>tów</w:t>
      </w:r>
      <w:proofErr w:type="spellEnd"/>
      <w:r w:rsidRPr="00B845CF">
        <w:rPr>
          <w:rFonts w:cstheme="minorHAnsi"/>
        </w:rPr>
        <w:t>, na którego/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zasoby w zakresie spełniania warunków udziału w postępowaniu, powołuję się w niniejszym postępowaniu,</w:t>
      </w:r>
    </w:p>
    <w:p w:rsidR="000F2F1A" w:rsidRPr="00B845CF" w:rsidRDefault="00752204">
      <w:pPr>
        <w:spacing w:line="360" w:lineRule="auto"/>
        <w:ind w:left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t>tj. .………………………………………………………………………………………………..………………………………………………………………….</w:t>
      </w:r>
    </w:p>
    <w:p w:rsidR="000F2F1A" w:rsidRPr="00B845CF" w:rsidRDefault="00752204">
      <w:pPr>
        <w:pStyle w:val="Akapitzlist"/>
        <w:spacing w:after="0" w:line="240" w:lineRule="auto"/>
        <w:ind w:left="284"/>
        <w:jc w:val="both"/>
        <w:rPr>
          <w:rFonts w:cstheme="minorHAnsi"/>
          <w:i/>
        </w:rPr>
      </w:pPr>
      <w:r w:rsidRPr="00B845C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60"/>
        <w:ind w:left="284"/>
        <w:jc w:val="both"/>
        <w:rPr>
          <w:rFonts w:cstheme="minorHAnsi"/>
        </w:rPr>
      </w:pPr>
      <w:r w:rsidRPr="00B845CF">
        <w:rPr>
          <w:rFonts w:cstheme="minorHAnsi"/>
        </w:rPr>
        <w:t>nie zachodzą podstawy wykluczenia z postępowania o udzielenie zamówienia.</w:t>
      </w:r>
    </w:p>
    <w:p w:rsidR="000F2F1A" w:rsidRPr="00B845CF" w:rsidRDefault="000F2F1A">
      <w:pPr>
        <w:ind w:left="5664" w:hanging="844"/>
        <w:jc w:val="both"/>
        <w:rPr>
          <w:rFonts w:cstheme="minorHAnsi"/>
          <w:i/>
          <w:sz w:val="16"/>
          <w:szCs w:val="16"/>
        </w:rPr>
      </w:pP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i/>
          <w:iCs/>
          <w:sz w:val="18"/>
          <w:szCs w:val="18"/>
        </w:rPr>
      </w:pPr>
      <w:r w:rsidRPr="00B845CF">
        <w:rPr>
          <w:rFonts w:cstheme="minorHAnsi"/>
          <w:b/>
          <w:i/>
          <w:iCs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B845CF">
        <w:rPr>
          <w:rFonts w:cstheme="minorHAnsi"/>
          <w:b/>
          <w:i/>
          <w:iCs/>
          <w:sz w:val="18"/>
          <w:szCs w:val="18"/>
        </w:rPr>
        <w:t>Pzp</w:t>
      </w:r>
      <w:proofErr w:type="spellEnd"/>
      <w:r w:rsidRPr="00B845CF">
        <w:rPr>
          <w:rFonts w:cstheme="minorHAnsi"/>
          <w:b/>
          <w:i/>
          <w:iCs/>
          <w:sz w:val="18"/>
          <w:szCs w:val="18"/>
        </w:rPr>
        <w:t>]</w:t>
      </w:r>
    </w:p>
    <w:p w:rsidR="000F2F1A" w:rsidRPr="00B845CF" w:rsidRDefault="00752204">
      <w:pPr>
        <w:keepNext/>
        <w:shd w:val="clear" w:color="auto" w:fill="BFBFBF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PODWYKONAWCY NIEBĘDĄCEGO PODMIOTEM,NA KTÓREGO ZASOBY POWOŁUJE SIĘ WYKONAWCA: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>Oświadczam, że w stosunku do następującego/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podmiotu/</w:t>
      </w:r>
      <w:proofErr w:type="spellStart"/>
      <w:r w:rsidRPr="00B845CF">
        <w:rPr>
          <w:rFonts w:cstheme="minorHAnsi"/>
        </w:rPr>
        <w:t>tów</w:t>
      </w:r>
      <w:proofErr w:type="spellEnd"/>
      <w:r w:rsidRPr="00B845CF">
        <w:rPr>
          <w:rFonts w:cstheme="minorHAnsi"/>
        </w:rPr>
        <w:t>, będącego/</w:t>
      </w:r>
      <w:proofErr w:type="spellStart"/>
      <w:r w:rsidRPr="00B845CF">
        <w:rPr>
          <w:rFonts w:cstheme="minorHAnsi"/>
        </w:rPr>
        <w:t>ych</w:t>
      </w:r>
      <w:proofErr w:type="spellEnd"/>
      <w:r w:rsidRPr="00B845CF">
        <w:rPr>
          <w:rFonts w:cstheme="minorHAnsi"/>
        </w:rPr>
        <w:t xml:space="preserve"> podwykonawcą/</w:t>
      </w:r>
      <w:proofErr w:type="spellStart"/>
      <w:r w:rsidRPr="00B845CF">
        <w:rPr>
          <w:rFonts w:cstheme="minorHAnsi"/>
        </w:rPr>
        <w:t>ami</w:t>
      </w:r>
      <w:proofErr w:type="spellEnd"/>
      <w:r w:rsidRPr="00B845CF">
        <w:rPr>
          <w:rFonts w:cstheme="minorHAnsi"/>
        </w:rPr>
        <w:t>:</w:t>
      </w:r>
    </w:p>
    <w:p w:rsidR="000F2F1A" w:rsidRPr="00B845CF" w:rsidRDefault="00752204">
      <w:pPr>
        <w:spacing w:line="360" w:lineRule="auto"/>
        <w:ind w:left="284"/>
        <w:jc w:val="both"/>
        <w:rPr>
          <w:rFonts w:cstheme="minorHAnsi"/>
          <w:sz w:val="21"/>
          <w:szCs w:val="21"/>
        </w:rPr>
      </w:pPr>
      <w:r w:rsidRPr="00B845CF">
        <w:rPr>
          <w:rFonts w:cstheme="minorHAnsi"/>
          <w:sz w:val="21"/>
          <w:szCs w:val="21"/>
        </w:rPr>
        <w:lastRenderedPageBreak/>
        <w:t>……………………………………………………………………………………………………..………………………………………………………………….</w:t>
      </w:r>
    </w:p>
    <w:p w:rsidR="000F2F1A" w:rsidRPr="00B845CF" w:rsidRDefault="00752204">
      <w:pPr>
        <w:pStyle w:val="Akapitzlist"/>
        <w:spacing w:after="0" w:line="240" w:lineRule="auto"/>
        <w:ind w:left="284"/>
        <w:jc w:val="both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 xml:space="preserve">), </w:t>
      </w:r>
    </w:p>
    <w:p w:rsidR="000F2F1A" w:rsidRPr="00B845CF" w:rsidRDefault="00752204">
      <w:pPr>
        <w:spacing w:before="60"/>
        <w:ind w:left="284"/>
        <w:jc w:val="both"/>
        <w:rPr>
          <w:rFonts w:cstheme="minorHAnsi"/>
        </w:rPr>
      </w:pPr>
      <w:r w:rsidRPr="00B845CF">
        <w:rPr>
          <w:rFonts w:cstheme="minorHAnsi"/>
        </w:rPr>
        <w:t xml:space="preserve"> nie zachodzą podstawy wykluczenia z postępowania o udzielenie zamówienia.</w:t>
      </w:r>
    </w:p>
    <w:p w:rsidR="000F2F1A" w:rsidRPr="00B845CF" w:rsidRDefault="00752204">
      <w:pPr>
        <w:keepNext/>
        <w:shd w:val="clear" w:color="auto" w:fill="BFBFBF"/>
        <w:spacing w:before="120"/>
        <w:jc w:val="both"/>
        <w:rPr>
          <w:rFonts w:cstheme="minorHAnsi"/>
          <w:b/>
          <w:sz w:val="21"/>
          <w:szCs w:val="21"/>
        </w:rPr>
      </w:pPr>
      <w:r w:rsidRPr="00B845CF">
        <w:rPr>
          <w:rFonts w:cstheme="minorHAnsi"/>
          <w:b/>
          <w:sz w:val="21"/>
          <w:szCs w:val="21"/>
        </w:rPr>
        <w:t>OŚWIADCZENIE DOTYCZĄCE PODANYCH INFORMACJI:</w:t>
      </w:r>
    </w:p>
    <w:p w:rsidR="000F2F1A" w:rsidRPr="00B845CF" w:rsidRDefault="0075220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B845CF">
        <w:rPr>
          <w:rFonts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F2F1A" w:rsidRPr="00B845CF" w:rsidRDefault="00752204">
      <w:pPr>
        <w:keepNext/>
        <w:spacing w:before="60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1701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miejscowość, data</w:t>
      </w:r>
      <w:r w:rsidRPr="00B845CF">
        <w:rPr>
          <w:rFonts w:cstheme="minorHAnsi"/>
          <w:i/>
          <w:iCs/>
          <w:sz w:val="16"/>
          <w:szCs w:val="16"/>
        </w:rPr>
        <w:tab/>
        <w:t>podpis i pieczęć Wykonawcy lub osoby upoważnionej</w:t>
      </w:r>
    </w:p>
    <w:p w:rsidR="000F2F1A" w:rsidRPr="00B845CF" w:rsidRDefault="000F2F1A">
      <w:pPr>
        <w:rPr>
          <w:rFonts w:cstheme="minorHAnsi"/>
          <w:sz w:val="16"/>
          <w:szCs w:val="16"/>
        </w:rPr>
      </w:pPr>
    </w:p>
    <w:p w:rsidR="000F2F1A" w:rsidRPr="00B845CF" w:rsidRDefault="00752204">
      <w:pPr>
        <w:keepNext/>
        <w:spacing w:before="120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*Podpis(y) i pieczątka(i) imienna(e) osoby(osób) umocowanej(</w:t>
      </w:r>
      <w:proofErr w:type="spellStart"/>
      <w:r w:rsidRPr="00B845CF">
        <w:rPr>
          <w:rFonts w:cstheme="minorHAnsi"/>
          <w:sz w:val="20"/>
          <w:szCs w:val="20"/>
        </w:rPr>
        <w:t>ych</w:t>
      </w:r>
      <w:proofErr w:type="spellEnd"/>
      <w:r w:rsidRPr="00B845CF">
        <w:rPr>
          <w:rFonts w:cstheme="minorHAnsi"/>
          <w:sz w:val="20"/>
          <w:szCs w:val="20"/>
        </w:rPr>
        <w:t>) do reprezentowania Wykonawcy zgodnie z:</w:t>
      </w:r>
    </w:p>
    <w:p w:rsidR="000F2F1A" w:rsidRPr="00B845CF" w:rsidRDefault="00752204">
      <w:pPr>
        <w:keepNext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0F2F1A" w:rsidRPr="00B845CF" w:rsidRDefault="00752204">
      <w:pPr>
        <w:keepNext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>pełnomocnictwem.</w:t>
      </w:r>
    </w:p>
    <w:p w:rsidR="000F2F1A" w:rsidRPr="00B845CF" w:rsidRDefault="00752204">
      <w:pPr>
        <w:spacing w:before="120"/>
        <w:ind w:left="1559" w:hanging="1701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b/>
          <w:bCs/>
          <w:sz w:val="20"/>
          <w:szCs w:val="20"/>
        </w:rPr>
        <w:t xml:space="preserve">UWAGA! </w:t>
      </w:r>
      <w:r w:rsidRPr="00B845CF">
        <w:rPr>
          <w:rFonts w:cstheme="minorHAnsi"/>
          <w:sz w:val="20"/>
          <w:szCs w:val="20"/>
        </w:rPr>
        <w:t>Niniejsze oświadczenie składa każdy z Wykonawców wspólnie ubiegających się o udzielenie zamówienia.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5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Zobowiązanie podmiotu trzeciego do oddania do dyspozycji niezbędnych zasobów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240"/>
        <w:jc w:val="center"/>
        <w:rPr>
          <w:rFonts w:cstheme="minorHAnsi"/>
          <w:b/>
          <w:smallCaps/>
          <w:sz w:val="24"/>
          <w:szCs w:val="24"/>
          <w:u w:val="single"/>
        </w:rPr>
      </w:pPr>
      <w:r w:rsidRPr="00B845CF">
        <w:rPr>
          <w:rFonts w:cstheme="minorHAnsi"/>
          <w:b/>
          <w:smallCaps/>
          <w:sz w:val="24"/>
          <w:szCs w:val="24"/>
          <w:u w:val="single"/>
        </w:rPr>
        <w:t>Zobowiązanie podmiotu trzeciego do oddania do dyspozycji wykonawcy niezbędnych zasobów na potrzeby wykonania zamówienia</w:t>
      </w:r>
    </w:p>
    <w:p w:rsidR="000F2F1A" w:rsidRPr="00B845CF" w:rsidRDefault="000F2F1A">
      <w:pPr>
        <w:tabs>
          <w:tab w:val="left" w:pos="9214"/>
        </w:tabs>
        <w:ind w:right="-1"/>
        <w:jc w:val="center"/>
        <w:rPr>
          <w:rFonts w:cstheme="minorHAnsi"/>
          <w:b/>
          <w:sz w:val="18"/>
          <w:szCs w:val="18"/>
        </w:rPr>
      </w:pPr>
    </w:p>
    <w:p w:rsidR="000F2F1A" w:rsidRPr="00B845CF" w:rsidRDefault="00752204">
      <w:pPr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</w:t>
      </w:r>
    </w:p>
    <w:p w:rsidR="002B67D7" w:rsidRPr="00B845CF" w:rsidRDefault="002B67D7" w:rsidP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2B67D7" w:rsidRPr="002B67D7" w:rsidRDefault="002B67D7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2B67D7">
        <w:rPr>
          <w:rFonts w:ascii="Calibri" w:hAnsi="Calibri" w:cs="Calibri"/>
          <w:color w:val="auto"/>
          <w:sz w:val="22"/>
          <w:szCs w:val="22"/>
        </w:rPr>
        <w:t>prowadzonego przez Zamawiającego</w:t>
      </w:r>
      <w:r w:rsidRPr="002B67D7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2B67D7">
        <w:rPr>
          <w:rFonts w:ascii="Calibri" w:hAnsi="Calibri" w:cs="Calibri"/>
          <w:color w:val="auto"/>
          <w:sz w:val="22"/>
          <w:szCs w:val="22"/>
        </w:rPr>
        <w:t>oświadczam, co następuje:</w:t>
      </w:r>
    </w:p>
    <w:p w:rsidR="000F2F1A" w:rsidRPr="00B845CF" w:rsidRDefault="00752204">
      <w:pPr>
        <w:widowControl w:val="0"/>
        <w:rPr>
          <w:rFonts w:cstheme="minorHAnsi"/>
        </w:rPr>
      </w:pPr>
      <w:r w:rsidRPr="00B845CF">
        <w:rPr>
          <w:rFonts w:cstheme="minorHAnsi"/>
        </w:rPr>
        <w:t>Ja:</w:t>
      </w:r>
      <w:r w:rsidRPr="00B845CF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działając w imieniu i na rzecz: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(nazwa Podmiotu)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zobowiązuję się do oddania nw. zasobów na potrzeby wykonania zamówienia: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do dyspozycji Wykonawcy: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(nazwa Wykonawcy)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</w:rPr>
        <w:t xml:space="preserve">przy wykonywaniu (w trakcie realizacji) zamówienia pod nazwą: 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  <w:b/>
          <w:bCs/>
        </w:rPr>
        <w:t>Oświadczam, iż</w:t>
      </w:r>
      <w:r w:rsidRPr="00B845CF">
        <w:rPr>
          <w:rFonts w:cstheme="minorHAnsi"/>
        </w:rPr>
        <w:t>: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udostępniam Wykonawcy ww. zasoby, w następującym zakresie: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sposób wykorzystania udostępnionych przeze mnie zasobów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charakter stosunku łączącego mnie z Wykonawcą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zakres mojego udziału przy wykonywaniu zamówienia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okres mojego udziału przy wykonywaniu zamówienia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 xml:space="preserve">Oświadczam, że jestem świadomy, iż w przypadku szkody Zamawiającego powstałej wskutek </w:t>
      </w:r>
      <w:r w:rsidRPr="00B845CF">
        <w:rPr>
          <w:rFonts w:cstheme="minorHAnsi"/>
        </w:rPr>
        <w:lastRenderedPageBreak/>
        <w:t>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:rsidR="000F2F1A" w:rsidRPr="00B845CF" w:rsidRDefault="00752204">
      <w:pPr>
        <w:keepNext/>
        <w:spacing w:before="96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1701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miejscowość, data</w:t>
      </w:r>
      <w:r w:rsidRPr="00B845CF">
        <w:rPr>
          <w:rFonts w:cstheme="minorHAnsi"/>
          <w:i/>
          <w:iCs/>
          <w:sz w:val="16"/>
          <w:szCs w:val="16"/>
        </w:rPr>
        <w:tab/>
        <w:t>podpis i pieczęć Wykonawcy lub osoby upoważnionej</w:t>
      </w:r>
    </w:p>
    <w:p w:rsidR="000F2F1A" w:rsidRDefault="00752204">
      <w:pPr>
        <w:spacing w:before="360"/>
        <w:ind w:left="851" w:hanging="851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b/>
          <w:bCs/>
          <w:sz w:val="20"/>
          <w:szCs w:val="20"/>
        </w:rPr>
        <w:t xml:space="preserve">UWAGA! </w:t>
      </w:r>
      <w:r w:rsidRPr="00B845CF">
        <w:rPr>
          <w:rFonts w:cstheme="minorHAnsi"/>
          <w:sz w:val="20"/>
          <w:szCs w:val="20"/>
        </w:rPr>
        <w:t xml:space="preserve">Zobowiązanie do udostępnienia zasobów w trybie art. 118 ustawy </w:t>
      </w:r>
      <w:proofErr w:type="spellStart"/>
      <w:r w:rsidRPr="00B845CF">
        <w:rPr>
          <w:rFonts w:cstheme="minorHAnsi"/>
          <w:sz w:val="20"/>
          <w:szCs w:val="20"/>
        </w:rPr>
        <w:t>Pzp</w:t>
      </w:r>
      <w:proofErr w:type="spellEnd"/>
      <w:r w:rsidRPr="00B845CF">
        <w:rPr>
          <w:rFonts w:cstheme="minorHAnsi"/>
          <w:sz w:val="20"/>
          <w:szCs w:val="20"/>
        </w:rPr>
        <w:t xml:space="preserve"> winno być sporządzone zgodnie z zasadami reprezentacji podmiotu, który takie zobowiązanie podejmuje.</w:t>
      </w:r>
    </w:p>
    <w:p w:rsidR="002B67D7" w:rsidRPr="00B845CF" w:rsidRDefault="002B67D7">
      <w:pPr>
        <w:spacing w:before="360"/>
        <w:ind w:left="851" w:hanging="851"/>
        <w:jc w:val="both"/>
        <w:rPr>
          <w:rFonts w:cstheme="minorHAnsi"/>
          <w:sz w:val="20"/>
          <w:szCs w:val="20"/>
        </w:rPr>
      </w:pP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6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dotyczące grupy kapitałowej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Wykonawca:</w:t>
      </w:r>
    </w:p>
    <w:p w:rsidR="000F2F1A" w:rsidRPr="00B845CF" w:rsidRDefault="00752204">
      <w:pPr>
        <w:spacing w:before="120"/>
        <w:ind w:right="5954"/>
        <w:rPr>
          <w:rFonts w:cstheme="minorHAnsi"/>
        </w:rPr>
      </w:pPr>
      <w:r w:rsidRPr="00B845CF">
        <w:rPr>
          <w:rFonts w:cstheme="minorHAnsi"/>
        </w:rPr>
        <w:t>……………………..……</w:t>
      </w:r>
      <w:r w:rsidR="002B67D7">
        <w:rPr>
          <w:rFonts w:cstheme="minorHAnsi"/>
        </w:rPr>
        <w:t>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(pełna nazwa/firma, adres, w zależności od podmiotu:</w:t>
      </w:r>
      <w:r w:rsidRPr="00B845CF">
        <w:rPr>
          <w:rFonts w:cstheme="minorHAnsi"/>
          <w:i/>
          <w:sz w:val="16"/>
          <w:szCs w:val="16"/>
        </w:rPr>
        <w:br/>
        <w:t>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reprezentowany przez: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(imię, nazwisko, stanowisko/podstawa do reprezentacji)</w:t>
      </w:r>
    </w:p>
    <w:p w:rsidR="000F2F1A" w:rsidRPr="00B845CF" w:rsidRDefault="00752204">
      <w:pPr>
        <w:spacing w:before="240"/>
        <w:jc w:val="center"/>
        <w:rPr>
          <w:rFonts w:cstheme="minorHAnsi"/>
          <w:b/>
          <w:sz w:val="20"/>
          <w:szCs w:val="20"/>
        </w:rPr>
      </w:pPr>
      <w:r w:rsidRPr="00B845CF">
        <w:rPr>
          <w:rFonts w:cstheme="minorHAnsi"/>
          <w:b/>
          <w:sz w:val="20"/>
          <w:szCs w:val="20"/>
        </w:rPr>
        <w:t>Lista podmiotów należących do tej samej grupy kapitałowej/informacja o tym, że Wykonawca nie należy</w:t>
      </w:r>
      <w:r w:rsidRPr="00B845CF">
        <w:rPr>
          <w:rFonts w:cstheme="minorHAnsi"/>
          <w:b/>
          <w:sz w:val="20"/>
          <w:szCs w:val="20"/>
        </w:rPr>
        <w:br/>
        <w:t>do grupy kapitałowej*</w:t>
      </w:r>
    </w:p>
    <w:p w:rsidR="000F2F1A" w:rsidRPr="00B845CF" w:rsidRDefault="00752204">
      <w:pPr>
        <w:spacing w:before="120"/>
        <w:jc w:val="center"/>
        <w:rPr>
          <w:rFonts w:cstheme="minorHAnsi"/>
          <w:b/>
          <w:sz w:val="20"/>
          <w:szCs w:val="20"/>
          <w:u w:val="single"/>
        </w:rPr>
      </w:pPr>
      <w:r w:rsidRPr="00B845CF">
        <w:rPr>
          <w:rFonts w:cstheme="minorHAnsi"/>
          <w:b/>
          <w:sz w:val="20"/>
          <w:szCs w:val="20"/>
        </w:rPr>
        <w:t>*</w:t>
      </w:r>
      <w:r w:rsidRPr="00B845CF">
        <w:rPr>
          <w:rFonts w:cstheme="minorHAnsi"/>
          <w:b/>
          <w:sz w:val="20"/>
          <w:szCs w:val="20"/>
          <w:u w:val="single"/>
        </w:rPr>
        <w:t>UWAGA: należy wypełnić pkt 1 lub 2</w:t>
      </w:r>
    </w:p>
    <w:p w:rsidR="000F2F1A" w:rsidRDefault="00752204" w:rsidP="002B67D7">
      <w:pPr>
        <w:spacing w:before="120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</w:t>
      </w:r>
    </w:p>
    <w:p w:rsidR="002B67D7" w:rsidRPr="00B845CF" w:rsidRDefault="002B67D7" w:rsidP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0F2F1A" w:rsidRPr="00B845CF" w:rsidRDefault="00752204">
      <w:pPr>
        <w:spacing w:before="240" w:after="240"/>
        <w:jc w:val="both"/>
        <w:rPr>
          <w:rFonts w:cstheme="minorHAnsi"/>
        </w:rPr>
      </w:pPr>
      <w:r w:rsidRPr="00B845CF">
        <w:rPr>
          <w:rFonts w:cstheme="minorHAnsi"/>
        </w:rPr>
        <w:t>w celu wykazania braku podstaw do wykluczenia z postępowania na podstawie art. 108 ust. 1 pkt 5) ustawy z dnia 11 września 2019 r. – Prawo zamówień publicznych (Dz. U. 2021 poz. 1129 ze zm.), oświadczam, że:</w:t>
      </w:r>
    </w:p>
    <w:p w:rsidR="000F2F1A" w:rsidRPr="00B845CF" w:rsidRDefault="00752204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cstheme="minorHAnsi"/>
        </w:rPr>
      </w:pPr>
      <w:r w:rsidRPr="00B845CF">
        <w:rPr>
          <w:rFonts w:cstheme="minorHAnsi"/>
          <w:b/>
          <w:u w:val="single"/>
        </w:rPr>
        <w:t>Przynależę do tej samej grupy kapitałowej</w:t>
      </w:r>
    </w:p>
    <w:p w:rsidR="000F2F1A" w:rsidRPr="00B845CF" w:rsidRDefault="00752204">
      <w:pPr>
        <w:widowControl w:val="0"/>
        <w:spacing w:before="60" w:after="120"/>
        <w:ind w:left="284"/>
        <w:jc w:val="both"/>
        <w:textAlignment w:val="baseline"/>
        <w:rPr>
          <w:rFonts w:cstheme="minorHAnsi"/>
          <w:sz w:val="18"/>
          <w:szCs w:val="18"/>
        </w:rPr>
      </w:pPr>
      <w:r w:rsidRPr="00B845CF">
        <w:rPr>
          <w:rFonts w:cstheme="minorHAnsi"/>
          <w:sz w:val="18"/>
          <w:szCs w:val="18"/>
        </w:rPr>
        <w:t>w rozumieniu ustawy z dnia 16 lutego 2007 r. o ochronie konkurencji i konsumentów (</w:t>
      </w:r>
      <w:proofErr w:type="spellStart"/>
      <w:r w:rsidRPr="00B845CF">
        <w:rPr>
          <w:rFonts w:cstheme="minorHAnsi"/>
          <w:sz w:val="18"/>
          <w:szCs w:val="18"/>
        </w:rPr>
        <w:t>t.j</w:t>
      </w:r>
      <w:proofErr w:type="spellEnd"/>
      <w:r w:rsidRPr="00B845CF">
        <w:rPr>
          <w:rFonts w:cstheme="minorHAnsi"/>
          <w:sz w:val="18"/>
          <w:szCs w:val="18"/>
        </w:rPr>
        <w:t>. Dz. U. z 2020 r. poz. 1076 ze zm.):</w:t>
      </w:r>
    </w:p>
    <w:tbl>
      <w:tblPr>
        <w:tblW w:w="922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0F2F1A" w:rsidRPr="00B845C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Adres podmiotu</w:t>
            </w: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F2F1A" w:rsidRPr="00B845CF" w:rsidRDefault="00752204">
      <w:pPr>
        <w:widowControl w:val="0"/>
        <w:spacing w:before="120"/>
        <w:ind w:left="284" w:right="141"/>
        <w:jc w:val="both"/>
        <w:rPr>
          <w:rFonts w:cstheme="minorHAnsi"/>
          <w:i/>
          <w:sz w:val="18"/>
          <w:szCs w:val="18"/>
        </w:rPr>
      </w:pPr>
      <w:r w:rsidRPr="00B845CF">
        <w:rPr>
          <w:rFonts w:cstheme="minorHAns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0F2F1A" w:rsidRPr="00B845CF" w:rsidRDefault="00752204">
      <w:pPr>
        <w:keepNext/>
        <w:spacing w:before="960"/>
        <w:ind w:left="567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567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podpis osoby upoważnionej</w:t>
      </w:r>
      <w:r w:rsidRPr="00B845CF">
        <w:rPr>
          <w:rFonts w:cstheme="minorHAnsi"/>
          <w:i/>
          <w:iCs/>
          <w:sz w:val="16"/>
          <w:szCs w:val="16"/>
        </w:rPr>
        <w:br/>
        <w:t>do reprezentowania Wykonawcy</w:t>
      </w:r>
    </w:p>
    <w:p w:rsidR="000F2F1A" w:rsidRPr="00B845CF" w:rsidRDefault="00752204">
      <w:pPr>
        <w:widowControl w:val="0"/>
        <w:numPr>
          <w:ilvl w:val="0"/>
          <w:numId w:val="13"/>
        </w:numPr>
        <w:spacing w:before="480" w:after="0" w:line="240" w:lineRule="auto"/>
        <w:ind w:left="284" w:hanging="284"/>
        <w:jc w:val="both"/>
        <w:textAlignment w:val="baseline"/>
        <w:rPr>
          <w:rFonts w:cstheme="minorHAnsi"/>
          <w:b/>
          <w:u w:val="single"/>
        </w:rPr>
      </w:pPr>
      <w:r w:rsidRPr="00B845CF">
        <w:rPr>
          <w:rFonts w:cstheme="minorHAnsi"/>
          <w:b/>
          <w:u w:val="single"/>
        </w:rPr>
        <w:t>Nie przynależę do tej samej grupy kapitałowej/Nie przynależę do żadnej grupy kapitałowej</w:t>
      </w:r>
      <w:r w:rsidRPr="00B845CF">
        <w:rPr>
          <w:rFonts w:cstheme="minorHAnsi"/>
          <w:b/>
        </w:rPr>
        <w:t>*</w:t>
      </w:r>
    </w:p>
    <w:p w:rsidR="000F2F1A" w:rsidRPr="00B845CF" w:rsidRDefault="00752204">
      <w:pPr>
        <w:keepNext/>
        <w:spacing w:before="960"/>
        <w:ind w:left="567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lastRenderedPageBreak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567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podpis osoby upoważnionej</w:t>
      </w:r>
      <w:r w:rsidRPr="00B845CF">
        <w:rPr>
          <w:rFonts w:cstheme="minorHAnsi"/>
          <w:i/>
          <w:iCs/>
          <w:sz w:val="16"/>
          <w:szCs w:val="16"/>
        </w:rPr>
        <w:br/>
        <w:t>do reprezentowania Wykonawcy</w:t>
      </w:r>
    </w:p>
    <w:p w:rsidR="000F2F1A" w:rsidRPr="00B845CF" w:rsidRDefault="00752204">
      <w:pPr>
        <w:widowControl w:val="0"/>
        <w:spacing w:before="240"/>
        <w:ind w:left="284"/>
        <w:jc w:val="both"/>
        <w:textAlignment w:val="baseline"/>
        <w:rPr>
          <w:rFonts w:cstheme="minorHAnsi"/>
          <w:sz w:val="18"/>
          <w:szCs w:val="18"/>
        </w:rPr>
      </w:pPr>
      <w:r w:rsidRPr="00B845CF">
        <w:rPr>
          <w:rFonts w:cstheme="minorHAnsi"/>
          <w:b/>
          <w:bCs/>
          <w:sz w:val="18"/>
          <w:szCs w:val="18"/>
        </w:rPr>
        <w:t>*</w:t>
      </w:r>
      <w:r w:rsidRPr="00B845CF">
        <w:rPr>
          <w:rFonts w:cstheme="minorHAnsi"/>
          <w:sz w:val="18"/>
          <w:szCs w:val="18"/>
        </w:rPr>
        <w:t>W przypadku konsorcjum każdy z uczestników konsorcjum składa odrębne oświadczenie</w:t>
      </w:r>
    </w:p>
    <w:p w:rsidR="000F2F1A" w:rsidRPr="00B845CF" w:rsidRDefault="000F2F1A">
      <w:pPr>
        <w:pStyle w:val="Bezodstpw"/>
        <w:spacing w:after="480"/>
        <w:rPr>
          <w:rFonts w:asciiTheme="minorHAnsi" w:hAnsiTheme="minorHAnsi" w:cstheme="minorHAnsi"/>
          <w:i/>
          <w:iCs/>
          <w:sz w:val="16"/>
          <w:szCs w:val="16"/>
        </w:rPr>
      </w:pPr>
    </w:p>
    <w:p w:rsidR="000F2F1A" w:rsidRDefault="000F2F1A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Pr="00B845CF" w:rsidRDefault="002B67D7">
      <w:pPr>
        <w:jc w:val="right"/>
        <w:rPr>
          <w:rFonts w:cstheme="minorHAnsi"/>
          <w:color w:val="000000"/>
          <w:sz w:val="20"/>
        </w:rPr>
      </w:pP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7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do SWZ</w:t>
      </w:r>
    </w:p>
    <w:p w:rsidR="002B67D7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ISTOTNE POSTANOWIENIA UMOWY DOT.ZADANIA: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„Kompleksowa dostawa gazu ziemnego wysokometanowego (typu E) obejmującą sprzedaż i dystrybucję gazu dla potrzeb Gminnego Ośrodka Sportu, Turystyki i Rekreacji w Rzgowie” 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0F2F1A">
      <w:pPr>
        <w:jc w:val="both"/>
        <w:rPr>
          <w:rFonts w:cstheme="minorHAnsi"/>
          <w:b/>
          <w:color w:val="000000"/>
          <w:spacing w:val="-17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t>Postanowienia ogólne</w:t>
      </w:r>
    </w:p>
    <w:p w:rsidR="000F2F1A" w:rsidRPr="00B845CF" w:rsidRDefault="000F2F1A">
      <w:pPr>
        <w:ind w:left="720"/>
        <w:rPr>
          <w:rFonts w:cstheme="minorHAnsi"/>
          <w:color w:val="000000"/>
          <w:sz w:val="20"/>
          <w:u w:val="single"/>
        </w:rPr>
      </w:pPr>
    </w:p>
    <w:p w:rsidR="000F2F1A" w:rsidRPr="00B845CF" w:rsidRDefault="00752204">
      <w:pPr>
        <w:tabs>
          <w:tab w:val="left" w:pos="360"/>
          <w:tab w:val="left" w:pos="720"/>
        </w:tabs>
        <w:jc w:val="both"/>
        <w:rPr>
          <w:rFonts w:cstheme="minorHAnsi"/>
        </w:rPr>
      </w:pPr>
      <w:r w:rsidRPr="00B845CF">
        <w:rPr>
          <w:rFonts w:cstheme="minorHAnsi"/>
          <w:b/>
          <w:color w:val="000000"/>
          <w:spacing w:val="-6"/>
          <w:kern w:val="2"/>
          <w:sz w:val="20"/>
        </w:rPr>
        <w:t xml:space="preserve">W razie sprzeczności poniższych postanowień z zapisami wzorów umów stosowanych przez </w:t>
      </w:r>
      <w:r w:rsidRPr="00B845CF">
        <w:rPr>
          <w:rFonts w:cstheme="minorHAnsi"/>
          <w:b/>
          <w:color w:val="000000"/>
          <w:kern w:val="2"/>
          <w:sz w:val="20"/>
        </w:rPr>
        <w:t>Wykonawców pierwszeństwo mają zapisy zawarte w „Istotnych postanowieniach umowy”.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8"/>
          <w:kern w:val="2"/>
          <w:sz w:val="20"/>
        </w:rPr>
        <w:t xml:space="preserve">1.Przedmiotem umowy jest </w:t>
      </w:r>
      <w:r w:rsidRPr="00B845CF">
        <w:rPr>
          <w:rFonts w:cstheme="minorHAnsi"/>
          <w:b/>
          <w:color w:val="000000"/>
          <w:spacing w:val="-18"/>
          <w:kern w:val="2"/>
          <w:sz w:val="20"/>
        </w:rPr>
        <w:t>„</w:t>
      </w:r>
      <w:r w:rsidRPr="00B845CF">
        <w:rPr>
          <w:rFonts w:cstheme="minorHAnsi"/>
          <w:color w:val="000000"/>
          <w:kern w:val="2"/>
          <w:sz w:val="20"/>
        </w:rPr>
        <w:t xml:space="preserve">Kompleksowa dostawa gazu ziemnego wysokometanowego (typu E) obejmującą sprzedaż i dystrybucję gazu dla potrzeb Gminnego Ośrodka Sportu, Turystyki i Rekreacji w Rzgowie </w:t>
      </w:r>
      <w:r w:rsidRPr="00B845CF">
        <w:rPr>
          <w:rFonts w:cstheme="minorHAnsi"/>
          <w:b/>
          <w:color w:val="000000"/>
          <w:spacing w:val="-18"/>
          <w:kern w:val="2"/>
          <w:sz w:val="20"/>
        </w:rPr>
        <w:t xml:space="preserve"> (dalej „Paliwo gazowe”) 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kern w:val="2"/>
          <w:sz w:val="20"/>
        </w:rPr>
        <w:t xml:space="preserve">2.Wybrany Wykonawca winien przedstawić Zamawiającemu w terminie do 5 dni od dnia </w:t>
      </w:r>
      <w:r w:rsidRPr="00B845CF">
        <w:rPr>
          <w:rFonts w:cstheme="minorHAnsi"/>
          <w:color w:val="000000"/>
          <w:spacing w:val="-10"/>
          <w:kern w:val="2"/>
          <w:sz w:val="20"/>
        </w:rPr>
        <w:t xml:space="preserve">rozstrzygnięciu postępowania, tj. przesłania informacji o wyborze najkorzystniejszej oferty, Wzór Umowy kompleksowej dostawy gazu ziemnego zgodny z </w:t>
      </w:r>
      <w:proofErr w:type="spellStart"/>
      <w:r w:rsidRPr="00B845CF">
        <w:rPr>
          <w:rFonts w:cstheme="minorHAnsi"/>
          <w:color w:val="000000"/>
          <w:spacing w:val="-10"/>
          <w:kern w:val="2"/>
          <w:sz w:val="20"/>
        </w:rPr>
        <w:t>IRiESD</w:t>
      </w:r>
      <w:proofErr w:type="spellEnd"/>
      <w:r w:rsidRPr="00B845CF">
        <w:rPr>
          <w:rFonts w:cstheme="minorHAnsi"/>
          <w:color w:val="000000"/>
          <w:spacing w:val="-10"/>
          <w:kern w:val="2"/>
          <w:sz w:val="20"/>
        </w:rPr>
        <w:t xml:space="preserve">, </w:t>
      </w:r>
      <w:proofErr w:type="spellStart"/>
      <w:r w:rsidRPr="00B845CF">
        <w:rPr>
          <w:rFonts w:cstheme="minorHAnsi"/>
          <w:color w:val="000000"/>
          <w:kern w:val="2"/>
          <w:sz w:val="20"/>
        </w:rPr>
        <w:t>IRiESP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oraz powszechnie obowiązującymi przepisami prawa.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3.Umowa zostanie zawarta w wyniku postępowania o zamówienie publiczne prowadzonego w </w:t>
      </w:r>
      <w:r w:rsidRPr="00B845CF">
        <w:rPr>
          <w:rFonts w:cstheme="minorHAnsi"/>
          <w:color w:val="000000"/>
          <w:spacing w:val="-10"/>
          <w:kern w:val="2"/>
          <w:sz w:val="20"/>
        </w:rPr>
        <w:t>oparciu o przepisy ustawy  Prawo zamówień publicznych</w:t>
      </w:r>
      <w:r w:rsidRPr="00B845CF">
        <w:rPr>
          <w:rFonts w:cstheme="minorHAnsi"/>
          <w:color w:val="000000"/>
          <w:spacing w:val="-6"/>
          <w:kern w:val="2"/>
          <w:sz w:val="20"/>
        </w:rPr>
        <w:t>, w trybie podstawowym bez negocjacji.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4. Umowa zostanie zawarta na czas określony, tj. ……………………………….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5.Integralną częścią umowy jest oferta Wykonawcy z dnia …………………….. (dzień składania ofert).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3"/>
          <w:kern w:val="2"/>
          <w:sz w:val="20"/>
        </w:rPr>
        <w:t xml:space="preserve">6.Oprócz istotnych postanowień umownych, umowa z Wykonawcą zawierać będzie również </w:t>
      </w:r>
      <w:r w:rsidRPr="00B845CF">
        <w:rPr>
          <w:rFonts w:cstheme="minorHAnsi"/>
          <w:color w:val="000000"/>
          <w:spacing w:val="-8"/>
          <w:kern w:val="2"/>
          <w:sz w:val="20"/>
        </w:rPr>
        <w:t>elementy wynikające z ustawy z dnia 10 kwietnia 1997 r Prawo energetyczne.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7.Sprzedaż gazu ziemnego oraz świadczenie usługi przesyłania i dystrybucji odbywa się na warunkach </w:t>
      </w:r>
      <w:r w:rsidRPr="00B845CF">
        <w:rPr>
          <w:rFonts w:cstheme="minorHAnsi"/>
          <w:color w:val="000000"/>
          <w:spacing w:val="-7"/>
          <w:kern w:val="2"/>
          <w:sz w:val="20"/>
        </w:rPr>
        <w:t>określonych przepisami ustawy z dnia 10 kwietnia 1997 r. Prawo energetyczne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, przepisami Kodeksu Cywilnego, postanowieniami niniejszej Umowy, zgodnie z Taryfą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Operatora Systemu Dystrybucyjnego – dla usług dystrybucji paliw gazowych i usług </w:t>
      </w:r>
      <w:proofErr w:type="spellStart"/>
      <w:r w:rsidRPr="00B845CF">
        <w:rPr>
          <w:rFonts w:cstheme="minorHAnsi"/>
          <w:color w:val="000000"/>
          <w:kern w:val="2"/>
          <w:sz w:val="20"/>
        </w:rPr>
        <w:t>regazyfikacji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skroplonego gazu dla odpowiedniej grupy taryfowej.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8.Wykonawca zobowiązuje się do sprzedaży gazu ziemnego i zapewnia jej dystrybucję do urządzeń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 Zamawiającego  Zamawiający oświadcza, że dysponuje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tytułem prawnym do korzystania z obiektów, do których na podstawie Umowy będzie dostarczany </w:t>
      </w:r>
      <w:r w:rsidRPr="00B845CF">
        <w:rPr>
          <w:rFonts w:cstheme="minorHAnsi"/>
          <w:color w:val="000000"/>
          <w:kern w:val="2"/>
          <w:sz w:val="20"/>
        </w:rPr>
        <w:t xml:space="preserve">Paliwo Gazowe. 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9.Wykonawca zobowiązuje się dostarczać paliwo gazowe, gaz ziemny wysokometanowy E o średnim ciśnieniu </w:t>
      </w:r>
      <w:r w:rsidRPr="00B845CF">
        <w:rPr>
          <w:rFonts w:cstheme="minorHAnsi"/>
          <w:color w:val="000000"/>
          <w:spacing w:val="-9"/>
          <w:kern w:val="2"/>
          <w:sz w:val="20"/>
        </w:rPr>
        <w:t xml:space="preserve"> </w:t>
      </w:r>
    </w:p>
    <w:p w:rsidR="000F2F1A" w:rsidRPr="00B845CF" w:rsidRDefault="00752204">
      <w:pPr>
        <w:tabs>
          <w:tab w:val="left" w:pos="360"/>
          <w:tab w:val="left" w:pos="72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6"/>
          <w:kern w:val="2"/>
          <w:sz w:val="20"/>
        </w:rPr>
        <w:t xml:space="preserve">10.Wykonawca zobowiązuje się do sprzedaży gazu ziemnego z zachowaniem obowiązujących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standardów jakościowych, określonych w Taryfie OSD, Prawie energetycznym oraz aktach </w:t>
      </w:r>
      <w:r w:rsidRPr="00B845CF">
        <w:rPr>
          <w:rFonts w:cstheme="minorHAnsi"/>
          <w:color w:val="000000"/>
          <w:kern w:val="2"/>
          <w:sz w:val="20"/>
        </w:rPr>
        <w:t>wykonawczych do tej ustawy.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11.Wykonawca zobowiązuje się zapewnić Zamawiającemu standardy jakości obsługi Zamawiającego w zakresie świadczenia usług dystrybucji: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- nieodpłatnego udzielania informacji w sprawie rozliczeń oraz aktualnych taryf i zmian </w:t>
      </w:r>
      <w:r w:rsidRPr="00B845CF">
        <w:rPr>
          <w:rFonts w:cstheme="minorHAnsi"/>
          <w:color w:val="000000"/>
          <w:spacing w:val="-9"/>
          <w:kern w:val="2"/>
          <w:sz w:val="20"/>
        </w:rPr>
        <w:t>przepisów prawa powszechnie obowiązującego w zakresie objętym umową;</w:t>
      </w:r>
    </w:p>
    <w:p w:rsidR="000F2F1A" w:rsidRPr="002B67D7" w:rsidRDefault="00752204" w:rsidP="002B67D7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5"/>
          <w:kern w:val="2"/>
          <w:sz w:val="20"/>
        </w:rPr>
        <w:t xml:space="preserve">- rozpatrywania wniosków lub reklamacji Zamawiającego w sprawie rozliczeń i udzielania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odpowiedzi, nie później niż w terminie 14 dni od dnia złożenia wniosku lub zgłoszenia </w:t>
      </w:r>
      <w:r w:rsidRPr="00B845CF">
        <w:rPr>
          <w:rFonts w:cstheme="minorHAnsi"/>
          <w:color w:val="000000"/>
          <w:kern w:val="2"/>
          <w:sz w:val="20"/>
        </w:rPr>
        <w:t>reklamacji;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12.Zamawiający przekaże wybranemu Wykonawcy dane niezbędne do skutecznego przeprowadzenia </w:t>
      </w:r>
      <w:r w:rsidRPr="00B845CF">
        <w:rPr>
          <w:rFonts w:cstheme="minorHAnsi"/>
          <w:color w:val="000000"/>
          <w:spacing w:val="-2"/>
          <w:kern w:val="2"/>
          <w:sz w:val="20"/>
        </w:rPr>
        <w:t xml:space="preserve">procedury zmiany sprzedawcy Paliwa gazowego oraz udzieli Wykonawcy pisemnego </w:t>
      </w:r>
      <w:r w:rsidRPr="00B845CF">
        <w:rPr>
          <w:rFonts w:cstheme="minorHAnsi"/>
          <w:color w:val="000000"/>
          <w:spacing w:val="-7"/>
          <w:kern w:val="2"/>
          <w:sz w:val="20"/>
        </w:rPr>
        <w:t>pełnomocnictwa do jej przeprowadzenia</w:t>
      </w:r>
      <w:r w:rsidRPr="00B845CF">
        <w:rPr>
          <w:rFonts w:cstheme="minorHAnsi"/>
          <w:color w:val="000000"/>
          <w:kern w:val="2"/>
          <w:sz w:val="20"/>
        </w:rPr>
        <w:t>.</w:t>
      </w:r>
    </w:p>
    <w:p w:rsidR="000F2F1A" w:rsidRDefault="000F2F1A">
      <w:pPr>
        <w:jc w:val="both"/>
        <w:rPr>
          <w:rFonts w:cstheme="minorHAnsi"/>
          <w:color w:val="000000"/>
          <w:kern w:val="2"/>
          <w:sz w:val="20"/>
        </w:rPr>
      </w:pPr>
    </w:p>
    <w:p w:rsidR="00C36442" w:rsidRPr="00B845CF" w:rsidRDefault="00C36442">
      <w:pPr>
        <w:jc w:val="both"/>
        <w:rPr>
          <w:rFonts w:cstheme="minorHAnsi"/>
          <w:color w:val="000000"/>
          <w:spacing w:val="-9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lastRenderedPageBreak/>
        <w:t>Termin realizacji zamówienia</w:t>
      </w:r>
    </w:p>
    <w:p w:rsidR="000F2F1A" w:rsidRPr="00B845CF" w:rsidRDefault="000F2F1A">
      <w:pPr>
        <w:ind w:left="720"/>
        <w:rPr>
          <w:rFonts w:cstheme="minorHAnsi"/>
          <w:b/>
          <w:color w:val="000000"/>
          <w:sz w:val="20"/>
          <w:u w:val="single"/>
        </w:rPr>
      </w:pP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1.Wymagany termin realizacji przedmiotu zamówienia:</w:t>
      </w:r>
      <w:r w:rsidRPr="00B845CF">
        <w:rPr>
          <w:rFonts w:cstheme="minorHAnsi"/>
          <w:color w:val="000000"/>
          <w:kern w:val="2"/>
          <w:sz w:val="20"/>
        </w:rPr>
        <w:t xml:space="preserve"> </w:t>
      </w:r>
      <w:r w:rsidRPr="00B845CF">
        <w:rPr>
          <w:rFonts w:cstheme="minorHAnsi"/>
          <w:b/>
          <w:color w:val="000000"/>
          <w:kern w:val="2"/>
          <w:sz w:val="20"/>
          <w:u w:val="single"/>
        </w:rPr>
        <w:t xml:space="preserve">od dnia </w:t>
      </w:r>
      <w:r w:rsidR="000446C0">
        <w:rPr>
          <w:rFonts w:cstheme="minorHAnsi"/>
          <w:b/>
          <w:color w:val="000000"/>
          <w:kern w:val="2"/>
          <w:sz w:val="20"/>
          <w:u w:val="single"/>
        </w:rPr>
        <w:t xml:space="preserve">1.05.2022 </w:t>
      </w:r>
      <w:r w:rsidRPr="00B845CF">
        <w:rPr>
          <w:rFonts w:cstheme="minorHAnsi"/>
          <w:b/>
          <w:color w:val="000000"/>
          <w:kern w:val="2"/>
          <w:sz w:val="20"/>
          <w:u w:val="single"/>
        </w:rPr>
        <w:t>r., jednak nie wcześniej niż po pozytywnie przeprowadzonej pro</w:t>
      </w:r>
      <w:r w:rsidR="000446C0">
        <w:rPr>
          <w:rFonts w:cstheme="minorHAnsi"/>
          <w:b/>
          <w:color w:val="000000"/>
          <w:kern w:val="2"/>
          <w:sz w:val="20"/>
          <w:u w:val="single"/>
        </w:rPr>
        <w:t>cedurze zmiany sprzedawcy, do 30.04.2023</w:t>
      </w:r>
      <w:r w:rsidRPr="00B845CF">
        <w:rPr>
          <w:rFonts w:cstheme="minorHAnsi"/>
          <w:b/>
          <w:color w:val="000000"/>
          <w:kern w:val="2"/>
          <w:sz w:val="20"/>
          <w:u w:val="single"/>
        </w:rPr>
        <w:t xml:space="preserve"> r.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 xml:space="preserve">2.Wykonawca zapewni kompleksową dostawę zamówionego gazu ziemnego przez cały czas obowiązywania Umowy, począwszy od dnia wskazanego w zgłoszeniu zmiany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sprzedawcy, w sposób ciągły i niezakłócony do wszystkich miejsc poboru gazu wskazanych przez 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Zamawiającego jednocześnie z zastrzeżeniem zapisów Rozporządzenia Ministra Gospodarki z dnia </w:t>
      </w:r>
      <w:r w:rsidRPr="00B845CF">
        <w:rPr>
          <w:rFonts w:cstheme="minorHAnsi"/>
          <w:color w:val="000000"/>
          <w:spacing w:val="-10"/>
          <w:kern w:val="2"/>
          <w:sz w:val="20"/>
        </w:rPr>
        <w:t xml:space="preserve">2 lipca 2010 w sprawie szczegółowych warunków funkcjonowania systemu gazowego Dz. U. 2014 </w:t>
      </w:r>
      <w:r w:rsidRPr="00B845CF">
        <w:rPr>
          <w:rFonts w:cstheme="minorHAnsi"/>
          <w:color w:val="000000"/>
          <w:kern w:val="2"/>
          <w:sz w:val="20"/>
        </w:rPr>
        <w:t>poz. 1059 tekst jednolity.”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7"/>
          <w:kern w:val="2"/>
          <w:sz w:val="20"/>
        </w:rPr>
        <w:t xml:space="preserve">3.Świadczenie usługi kompleksowej dostawy gazu nastąpi nie wcześniej niż z dniem rozpoczęcia świadczenia </w:t>
      </w:r>
      <w:r w:rsidRPr="00B845CF">
        <w:rPr>
          <w:rFonts w:cstheme="minorHAnsi"/>
          <w:color w:val="000000"/>
          <w:kern w:val="2"/>
          <w:sz w:val="20"/>
        </w:rPr>
        <w:t>usługi dystrybucji przez OSD w ramach danej umowy.</w:t>
      </w:r>
    </w:p>
    <w:p w:rsidR="000F2F1A" w:rsidRPr="00B845CF" w:rsidRDefault="000F2F1A">
      <w:pPr>
        <w:jc w:val="both"/>
        <w:rPr>
          <w:rFonts w:cstheme="minorHAnsi"/>
          <w:color w:val="000000"/>
          <w:spacing w:val="-6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t>Rozliczenia</w:t>
      </w:r>
    </w:p>
    <w:p w:rsidR="000F2F1A" w:rsidRPr="00B845CF" w:rsidRDefault="000F2F1A">
      <w:pPr>
        <w:ind w:left="720"/>
        <w:rPr>
          <w:rFonts w:cstheme="minorHAnsi"/>
          <w:b/>
          <w:color w:val="000000"/>
          <w:sz w:val="20"/>
          <w:u w:val="single"/>
        </w:rPr>
      </w:pPr>
    </w:p>
    <w:p w:rsidR="000F2F1A" w:rsidRPr="00674840" w:rsidRDefault="00752204">
      <w:pPr>
        <w:jc w:val="both"/>
        <w:rPr>
          <w:rFonts w:cstheme="minorHAnsi"/>
          <w:color w:val="000000"/>
          <w:spacing w:val="-6"/>
          <w:kern w:val="2"/>
          <w:sz w:val="20"/>
        </w:rPr>
      </w:pPr>
      <w:r w:rsidRPr="00B845CF">
        <w:rPr>
          <w:rFonts w:cstheme="minorHAnsi"/>
          <w:color w:val="000000"/>
          <w:spacing w:val="-7"/>
          <w:kern w:val="2"/>
          <w:sz w:val="20"/>
        </w:rPr>
        <w:t xml:space="preserve">1.Ustalenie wysokości należności z tytułu dostarczania Paliwa Gazowego </w:t>
      </w:r>
      <w:r w:rsidRPr="002B67D7">
        <w:rPr>
          <w:rFonts w:cstheme="minorHAnsi"/>
          <w:color w:val="000000"/>
          <w:spacing w:val="-7"/>
          <w:kern w:val="2"/>
          <w:sz w:val="20"/>
        </w:rPr>
        <w:t xml:space="preserve">dokonywane będzie </w:t>
      </w:r>
      <w:r w:rsidRPr="002B67D7">
        <w:rPr>
          <w:rFonts w:cstheme="minorHAnsi"/>
          <w:color w:val="000000"/>
          <w:spacing w:val="-9"/>
          <w:kern w:val="2"/>
          <w:sz w:val="20"/>
        </w:rPr>
        <w:t xml:space="preserve">odpowiednio według cen i stawek opłat oraz zasad rozliczeń określonych w Formularzu cenowym, </w:t>
      </w:r>
      <w:r w:rsidRPr="002B67D7">
        <w:rPr>
          <w:rFonts w:cstheme="minorHAnsi"/>
          <w:color w:val="000000"/>
          <w:spacing w:val="-6"/>
          <w:kern w:val="2"/>
          <w:sz w:val="20"/>
        </w:rPr>
        <w:t>tj</w:t>
      </w:r>
      <w:r w:rsidRPr="002B67D7">
        <w:rPr>
          <w:rFonts w:cstheme="minorHAnsi"/>
          <w:b/>
          <w:color w:val="000000"/>
          <w:spacing w:val="-6"/>
          <w:kern w:val="2"/>
          <w:sz w:val="20"/>
        </w:rPr>
        <w:t xml:space="preserve">. Załącznik nr </w:t>
      </w:r>
      <w:r w:rsidR="00A5767D" w:rsidRPr="002B67D7">
        <w:rPr>
          <w:rFonts w:cstheme="minorHAnsi"/>
          <w:b/>
          <w:color w:val="000000"/>
          <w:spacing w:val="-6"/>
          <w:kern w:val="2"/>
          <w:sz w:val="20"/>
        </w:rPr>
        <w:t>2</w:t>
      </w:r>
      <w:r w:rsidRPr="002B67D7">
        <w:rPr>
          <w:rFonts w:cstheme="minorHAnsi"/>
          <w:b/>
          <w:color w:val="000000"/>
          <w:spacing w:val="-6"/>
          <w:kern w:val="2"/>
          <w:sz w:val="20"/>
        </w:rPr>
        <w:t xml:space="preserve"> do SWZ</w:t>
      </w:r>
      <w:r w:rsidRPr="002B67D7">
        <w:rPr>
          <w:rFonts w:cstheme="minorHAnsi"/>
          <w:color w:val="000000"/>
          <w:spacing w:val="-6"/>
          <w:kern w:val="2"/>
          <w:sz w:val="20"/>
        </w:rPr>
        <w:t xml:space="preserve"> złożonym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 przez Wykonawcę (w zakresie opłaty za paliwo gazowe i </w:t>
      </w:r>
      <w:r w:rsidRPr="00B845CF">
        <w:rPr>
          <w:rFonts w:cstheme="minorHAnsi"/>
          <w:color w:val="000000"/>
          <w:spacing w:val="-5"/>
          <w:kern w:val="2"/>
          <w:sz w:val="20"/>
        </w:rPr>
        <w:t xml:space="preserve">abonament) oraz według aktualnie obowiązującej taryfy Operatora Sieci Dystrybucyjnej lub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Operatora Sieci Przesyłowej, do którego sieci jest przyłączony Odbiorca (w zakresie opłaty stałej i </w:t>
      </w:r>
      <w:r w:rsidRPr="00B845CF">
        <w:rPr>
          <w:rFonts w:cstheme="minorHAnsi"/>
          <w:color w:val="000000"/>
          <w:kern w:val="2"/>
          <w:sz w:val="20"/>
        </w:rPr>
        <w:t xml:space="preserve">zmiennej). 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2.Rozliczenia za Paliwo gazowe dokonywane będą miesięcznie w oparciu o faktury VAT wystawiane na </w:t>
      </w:r>
      <w:r w:rsidRPr="00B845CF">
        <w:rPr>
          <w:rFonts w:cstheme="minorHAnsi"/>
          <w:color w:val="000000"/>
          <w:spacing w:val="-10"/>
          <w:kern w:val="2"/>
          <w:sz w:val="20"/>
        </w:rPr>
        <w:t>podstawie danych pomiarowo–rozliczeniowych przekazanych Wykonawcy przez OSD.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3.Z tytułu sprzedaży Paliwa gazowego zgodnie z ofertą złożoną w postępowaniu przetargowym, </w:t>
      </w:r>
      <w:proofErr w:type="spellStart"/>
      <w:r w:rsidRPr="00B845CF">
        <w:rPr>
          <w:rFonts w:cstheme="minorHAnsi"/>
          <w:color w:val="000000"/>
          <w:spacing w:val="-9"/>
          <w:kern w:val="2"/>
          <w:sz w:val="20"/>
        </w:rPr>
        <w:t>tj.:</w:t>
      </w:r>
      <w:r w:rsidRPr="00B845CF">
        <w:rPr>
          <w:rFonts w:cstheme="minorHAnsi"/>
          <w:color w:val="000000"/>
          <w:kern w:val="2"/>
          <w:sz w:val="20"/>
        </w:rPr>
        <w:t>cena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jednostkowa za gaz bez akcyzy (zł/kWh):  </w:t>
      </w:r>
      <w:r w:rsidRPr="00A5767D">
        <w:rPr>
          <w:rFonts w:cstheme="minorHAnsi"/>
          <w:color w:val="000000"/>
          <w:kern w:val="2"/>
          <w:sz w:val="20"/>
        </w:rPr>
        <w:t xml:space="preserve">……………….. </w:t>
      </w:r>
      <w:r w:rsidR="00A5767D" w:rsidRPr="00A5767D">
        <w:rPr>
          <w:rFonts w:cstheme="minorHAnsi"/>
          <w:color w:val="000000"/>
          <w:kern w:val="2"/>
          <w:sz w:val="20"/>
        </w:rPr>
        <w:t xml:space="preserve">cena jednostkowa za gaz z akcyzą </w:t>
      </w:r>
      <w:r w:rsidRPr="00A5767D">
        <w:rPr>
          <w:rFonts w:cstheme="minorHAnsi"/>
          <w:color w:val="000000"/>
          <w:spacing w:val="-21"/>
          <w:kern w:val="2"/>
          <w:sz w:val="20"/>
        </w:rPr>
        <w:t>(</w:t>
      </w:r>
      <w:r w:rsidRPr="00B845CF">
        <w:rPr>
          <w:rFonts w:cstheme="minorHAnsi"/>
          <w:color w:val="000000"/>
          <w:kern w:val="2"/>
          <w:sz w:val="20"/>
        </w:rPr>
        <w:t>zł/kWh</w:t>
      </w:r>
      <w:r w:rsidRPr="00B845CF">
        <w:rPr>
          <w:rFonts w:cstheme="minorHAnsi"/>
          <w:color w:val="000000"/>
          <w:spacing w:val="-21"/>
          <w:kern w:val="2"/>
          <w:sz w:val="20"/>
        </w:rPr>
        <w:t xml:space="preserve">):  …………….  </w:t>
      </w:r>
      <w:r w:rsidR="00A5767D">
        <w:rPr>
          <w:rFonts w:cstheme="minorHAnsi"/>
          <w:color w:val="000000"/>
          <w:spacing w:val="-21"/>
          <w:kern w:val="2"/>
          <w:sz w:val="20"/>
        </w:rPr>
        <w:t xml:space="preserve">abonament </w:t>
      </w:r>
      <w:r w:rsidRPr="00B845CF">
        <w:rPr>
          <w:rFonts w:cstheme="minorHAnsi"/>
          <w:color w:val="000000"/>
          <w:spacing w:val="-21"/>
          <w:kern w:val="2"/>
          <w:sz w:val="20"/>
        </w:rPr>
        <w:t xml:space="preserve"> (zł/m-c) :  </w:t>
      </w:r>
      <w:r w:rsidRPr="00B845CF">
        <w:rPr>
          <w:rFonts w:cstheme="minorHAnsi"/>
          <w:b/>
          <w:color w:val="000000"/>
          <w:spacing w:val="-21"/>
          <w:kern w:val="2"/>
          <w:sz w:val="20"/>
        </w:rPr>
        <w:t>…………………</w:t>
      </w:r>
    </w:p>
    <w:p w:rsidR="000F2F1A" w:rsidRPr="00B845CF" w:rsidRDefault="00A5767D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  <w:color w:val="000000"/>
          <w:spacing w:val="-10"/>
          <w:sz w:val="20"/>
        </w:rPr>
      </w:pPr>
      <w:r>
        <w:rPr>
          <w:rFonts w:cstheme="minorHAnsi"/>
          <w:color w:val="000000"/>
          <w:spacing w:val="-10"/>
          <w:kern w:val="2"/>
          <w:sz w:val="20"/>
        </w:rPr>
        <w:t>4. Z</w:t>
      </w:r>
      <w:r w:rsidR="00752204" w:rsidRPr="00B845CF">
        <w:rPr>
          <w:rFonts w:cstheme="minorHAnsi"/>
          <w:color w:val="000000"/>
          <w:spacing w:val="-10"/>
          <w:kern w:val="2"/>
          <w:sz w:val="20"/>
        </w:rPr>
        <w:t xml:space="preserve"> tytułu świadczenia usług dystrybucji Paliwa gazowego zgodnie z aktualną Taryfą OSD.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5. Obowiązującą formą wynagrodzenia będzie wynagrodzenie umowne w którego skład wchodzi:</w:t>
      </w:r>
    </w:p>
    <w:p w:rsidR="000F2F1A" w:rsidRPr="00B845CF" w:rsidRDefault="00752204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"/>
          <w:kern w:val="2"/>
          <w:sz w:val="20"/>
        </w:rPr>
        <w:t xml:space="preserve">- opłata za gaz, obliczana jako iloczyn ceny gazu (zł/kWh) i ilości paliwa gazowego (kWh) </w:t>
      </w:r>
      <w:r w:rsidRPr="00B845CF">
        <w:rPr>
          <w:rFonts w:cstheme="minorHAnsi"/>
          <w:color w:val="000000"/>
          <w:kern w:val="2"/>
          <w:sz w:val="20"/>
        </w:rPr>
        <w:t>pobranego przez odbiorcę</w:t>
      </w:r>
    </w:p>
    <w:p w:rsidR="000F2F1A" w:rsidRPr="00B845CF" w:rsidRDefault="00752204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- opłata stała za usługę sieciową, obliczana jako:</w:t>
      </w:r>
    </w:p>
    <w:p w:rsidR="000F2F1A" w:rsidRPr="00B845CF" w:rsidRDefault="00752204">
      <w:pPr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- iloczyn stawki stałej (zł/m-c) i liczby miesięcy w okresie rozliczeniowym, dla odpowiedniej grupy taryfowej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- iloczyn stawki stałej (zł/kWh/h za h), mocy umownej i liczby godzin w okresie rozliczeniowym, </w:t>
      </w:r>
      <w:r w:rsidRPr="00B845CF">
        <w:rPr>
          <w:rFonts w:cstheme="minorHAnsi"/>
          <w:color w:val="000000"/>
          <w:kern w:val="2"/>
          <w:sz w:val="20"/>
        </w:rPr>
        <w:t>dla odpowiedniej grupy taryfowej.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- opłata zmienna za usługę sieciową obliczana jest jako iloczyn stawki zmiennej (zł/kWh) i ilości</w:t>
      </w:r>
      <w:r w:rsidRPr="00B845CF">
        <w:rPr>
          <w:rFonts w:ascii="Tahoma" w:hAnsi="Tahoma" w:cs="Tahoma"/>
          <w:color w:val="000000"/>
          <w:spacing w:val="-8"/>
          <w:kern w:val="2"/>
          <w:sz w:val="20"/>
        </w:rPr>
        <w:t> </w:t>
      </w:r>
      <w:r w:rsidRPr="00B845CF">
        <w:rPr>
          <w:rFonts w:cstheme="minorHAnsi"/>
          <w:color w:val="000000"/>
          <w:kern w:val="2"/>
          <w:sz w:val="20"/>
        </w:rPr>
        <w:t>paliwa gazowego (kWh) pobranego przez odbiorcę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opłata abonamentowa obliczana jako iloczyn miesięcznej stawki opłaty (zł/m-c) i liczby</w:t>
      </w:r>
      <w:r w:rsidRPr="00B845CF">
        <w:rPr>
          <w:rFonts w:ascii="Tahoma" w:hAnsi="Tahoma" w:cs="Tahoma"/>
          <w:color w:val="000000"/>
          <w:kern w:val="2"/>
          <w:sz w:val="20"/>
        </w:rPr>
        <w:t> </w:t>
      </w:r>
      <w:r w:rsidRPr="00B845CF">
        <w:rPr>
          <w:rFonts w:cstheme="minorHAnsi"/>
          <w:color w:val="000000"/>
          <w:kern w:val="2"/>
          <w:sz w:val="20"/>
        </w:rPr>
        <w:t>miesi</w:t>
      </w:r>
      <w:r w:rsidRPr="00B845CF">
        <w:rPr>
          <w:rFonts w:ascii="Calibri" w:hAnsi="Calibri" w:cs="Calibri"/>
          <w:color w:val="000000"/>
          <w:kern w:val="2"/>
          <w:sz w:val="20"/>
        </w:rPr>
        <w:t>ę</w:t>
      </w:r>
      <w:r w:rsidRPr="00B845CF">
        <w:rPr>
          <w:rFonts w:cstheme="minorHAnsi"/>
          <w:color w:val="000000"/>
          <w:kern w:val="2"/>
          <w:sz w:val="20"/>
        </w:rPr>
        <w:t>cy w okresie rozliczeniowym</w:t>
      </w:r>
    </w:p>
    <w:p w:rsidR="000F2F1A" w:rsidRPr="00B845CF" w:rsidRDefault="00752204">
      <w:pPr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zgodnie z treścią Formularza Cenowego stanowiącego element oferty </w:t>
      </w:r>
      <w:r w:rsidRPr="00A5767D">
        <w:rPr>
          <w:rFonts w:cstheme="minorHAnsi"/>
          <w:b/>
          <w:color w:val="000000"/>
          <w:spacing w:val="-9"/>
          <w:kern w:val="2"/>
          <w:sz w:val="20"/>
        </w:rPr>
        <w:t>(</w:t>
      </w:r>
      <w:r w:rsidRPr="002B67D7">
        <w:rPr>
          <w:rFonts w:cstheme="minorHAnsi"/>
          <w:b/>
          <w:color w:val="000000"/>
          <w:spacing w:val="-9"/>
          <w:kern w:val="2"/>
          <w:sz w:val="20"/>
        </w:rPr>
        <w:t xml:space="preserve">załącznik </w:t>
      </w:r>
      <w:r w:rsidR="00A5767D" w:rsidRPr="002B67D7">
        <w:rPr>
          <w:rFonts w:cstheme="minorHAnsi"/>
          <w:b/>
          <w:color w:val="000000"/>
          <w:spacing w:val="-9"/>
          <w:kern w:val="2"/>
          <w:sz w:val="20"/>
        </w:rPr>
        <w:t xml:space="preserve">nr 2 </w:t>
      </w:r>
      <w:r w:rsidRPr="002B67D7">
        <w:rPr>
          <w:rFonts w:cstheme="minorHAnsi"/>
          <w:b/>
          <w:color w:val="000000"/>
          <w:spacing w:val="-9"/>
          <w:kern w:val="2"/>
          <w:sz w:val="20"/>
        </w:rPr>
        <w:t>do SWZ</w:t>
      </w:r>
      <w:r w:rsidRPr="002B67D7">
        <w:rPr>
          <w:rFonts w:cstheme="minorHAnsi"/>
          <w:color w:val="000000"/>
          <w:spacing w:val="-9"/>
          <w:kern w:val="2"/>
          <w:sz w:val="20"/>
        </w:rPr>
        <w:t>).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 xml:space="preserve">6.Rozliczanie ilości dostarczonego Paliwa gazowego odbywać się będzie odrębnie dla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punktu poboru na podstawie rzeczywistych wskazań układu pomiarowego, z uwzględnieniem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współczynnika konwersji wyliczonego zgodnie z zasadami określonymi w Taryfie Operatora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Systemu Dystrybucyjnego (OSD), w okresach miesięcznych. Do rozliczeń z tytułu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Umowy kompleksowej będą miały zastosowanie stawki opłat dystrybucyjnych i warunki ich 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stosowania wynikające z Taryfy OSD. Zużycie paliwa gazowego wskazane w SIWZ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ma charakter szacunkowy. Wykonawca będzie wystawiać faktury na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podstawie rzeczywistych danych pomiarowo – rozliczeniowych otrzymywanych od OSD, tj. zgodnie z </w:t>
      </w:r>
      <w:r w:rsidRPr="00B845CF">
        <w:rPr>
          <w:rFonts w:cstheme="minorHAnsi"/>
          <w:color w:val="000000"/>
          <w:kern w:val="2"/>
          <w:sz w:val="20"/>
        </w:rPr>
        <w:t xml:space="preserve">rzeczywistym zużyciem. </w:t>
      </w:r>
    </w:p>
    <w:p w:rsidR="000F2F1A" w:rsidRPr="00B845CF" w:rsidRDefault="00752204">
      <w:pPr>
        <w:jc w:val="both"/>
        <w:rPr>
          <w:rFonts w:cstheme="minorHAnsi"/>
          <w:color w:val="000000"/>
          <w:spacing w:val="-2"/>
          <w:sz w:val="20"/>
        </w:rPr>
      </w:pPr>
      <w:r w:rsidRPr="00B845CF">
        <w:rPr>
          <w:rFonts w:cstheme="minorHAnsi"/>
          <w:color w:val="000000"/>
          <w:spacing w:val="-2"/>
          <w:kern w:val="2"/>
          <w:sz w:val="20"/>
        </w:rPr>
        <w:t xml:space="preserve">7.Należności z tytułu wystawionych faktur rozliczeniowych będą regulowane przez </w:t>
      </w:r>
      <w:proofErr w:type="spellStart"/>
      <w:r w:rsidRPr="00B845CF">
        <w:rPr>
          <w:rFonts w:cstheme="minorHAnsi"/>
          <w:color w:val="000000"/>
          <w:spacing w:val="-2"/>
          <w:kern w:val="2"/>
          <w:sz w:val="20"/>
        </w:rPr>
        <w:t>GOSTiR</w:t>
      </w:r>
      <w:proofErr w:type="spellEnd"/>
      <w:r w:rsidRPr="00B845CF">
        <w:rPr>
          <w:rFonts w:cstheme="minorHAnsi"/>
          <w:color w:val="000000"/>
          <w:spacing w:val="-2"/>
          <w:kern w:val="2"/>
          <w:sz w:val="20"/>
        </w:rPr>
        <w:t xml:space="preserve"> przelewem na konto Wykonawcy określone w umowie na kompleksową dostawę gazu.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8.Faktura wystawiona przez Wykonawcę będzie spełniała wymogi wynikające z niniejszej Umowy i powszechnie obowiązujących przepisów prawa na dzień jej wystawienia. W przypadku nie spełnienia wymogów wskazanych w zdaniu pierwszym, Zamawiający uprawniony jest wstrzymać zapłatę wynagrodzenia, do dnia otrzymania faktury korygującej. Termin płatności wskazany ust. 5, ulega w takiej sytuacji przesunięciu o okres, w którym Wykonawca doręczył skorygowana fakturę.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9.Za dzień uregulowania należności uznaje się dzień wpływu środków na rachunek bankowy Wykonawcy.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10.Zamawiający upoważnia Wykonawcę do wystawiania faktur VAT bez podpisu odbiorcy.</w:t>
      </w:r>
    </w:p>
    <w:p w:rsidR="00C36442" w:rsidRPr="00FE4869" w:rsidRDefault="00752204" w:rsidP="00C36442">
      <w:pPr>
        <w:widowControl w:val="0"/>
        <w:autoSpaceDN w:val="0"/>
        <w:spacing w:after="0" w:line="36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C36442">
        <w:rPr>
          <w:rFonts w:cstheme="minorHAnsi"/>
          <w:color w:val="000000"/>
          <w:spacing w:val="-9"/>
          <w:kern w:val="2"/>
          <w:sz w:val="20"/>
        </w:rPr>
        <w:t>11.Zamawiający dopuszcza przesyłanie faktur VAT drogą elektroniczną</w:t>
      </w:r>
      <w:r w:rsidR="00C36442" w:rsidRPr="00C36442">
        <w:rPr>
          <w:rFonts w:cstheme="minorHAnsi"/>
          <w:color w:val="000000"/>
          <w:spacing w:val="-9"/>
          <w:kern w:val="2"/>
          <w:sz w:val="20"/>
        </w:rPr>
        <w:t xml:space="preserve">. </w:t>
      </w:r>
      <w:r w:rsidR="00C36442" w:rsidRPr="00FE4869">
        <w:rPr>
          <w:rFonts w:eastAsia="SimSun"/>
          <w:sz w:val="20"/>
          <w:szCs w:val="20"/>
          <w:lang w:eastAsia="zh-CN"/>
        </w:rPr>
        <w:t>Zamawiający wyraża zgodę na zawarcie umowy w formie elektronicznej z zastosowaniem kwalifikowanego podpisu elektronicznego. Zamawiający wyraża zgodę na otrzymywanie faktur wstępnych w grupie taryfowej W-5.1 podstawie prognozowanego zużycia paliwa gazowego oraz fakturę rozliczeniową za pobrane paliwo gazowe wystawioną na koniec okresu rozliczeniowego, której kwota zostanie pomniejszona o kwotę wynikającą w faktur wstępnych.</w:t>
      </w:r>
    </w:p>
    <w:p w:rsidR="00C36442" w:rsidRPr="00FE4869" w:rsidRDefault="00C36442" w:rsidP="00C36442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kern w:val="2"/>
          <w:sz w:val="20"/>
          <w:szCs w:val="20"/>
        </w:rPr>
      </w:pPr>
      <w:r w:rsidRPr="00FE4869">
        <w:rPr>
          <w:rFonts w:cstheme="minorHAnsi"/>
          <w:color w:val="000000"/>
          <w:spacing w:val="-9"/>
          <w:kern w:val="2"/>
          <w:sz w:val="20"/>
          <w:szCs w:val="20"/>
        </w:rPr>
        <w:t>12.</w:t>
      </w:r>
      <w:r w:rsidRPr="00FE4869">
        <w:rPr>
          <w:sz w:val="20"/>
          <w:szCs w:val="20"/>
        </w:rPr>
        <w:t>Zamawiający dopuszcza zmianę wysokości wynagrodzenia w przypadku ustawowej zm</w:t>
      </w:r>
      <w:r w:rsidR="00020909" w:rsidRPr="00FE4869">
        <w:rPr>
          <w:sz w:val="20"/>
          <w:szCs w:val="20"/>
        </w:rPr>
        <w:t>iany podatku od towarów i usług.</w:t>
      </w:r>
      <w:r w:rsidRPr="00FE4869">
        <w:rPr>
          <w:sz w:val="20"/>
          <w:szCs w:val="20"/>
        </w:rPr>
        <w:t xml:space="preserve"> </w:t>
      </w:r>
      <w:r w:rsidR="00020909" w:rsidRPr="00FE4869">
        <w:rPr>
          <w:sz w:val="20"/>
          <w:szCs w:val="20"/>
        </w:rPr>
        <w:t>Jeśli z</w:t>
      </w:r>
      <w:r w:rsidRPr="00FE4869">
        <w:rPr>
          <w:sz w:val="20"/>
          <w:szCs w:val="20"/>
        </w:rPr>
        <w:t>miana ta nastąpi z dniem wejścia w życie właściwych przepisów i nie będzie wymagała zgody Zamawiającego.</w:t>
      </w:r>
    </w:p>
    <w:p w:rsidR="00C36442" w:rsidRPr="00FE4869" w:rsidRDefault="00C36442" w:rsidP="00C36442">
      <w:pPr>
        <w:spacing w:line="360" w:lineRule="auto"/>
        <w:rPr>
          <w:sz w:val="20"/>
          <w:szCs w:val="20"/>
        </w:rPr>
      </w:pPr>
      <w:r w:rsidRPr="00FE4869">
        <w:rPr>
          <w:sz w:val="20"/>
          <w:szCs w:val="20"/>
        </w:rPr>
        <w:t>13.Zamawiający dopuszcza zmianę wysokości wynagrodzenia w przypadku ustawowej zmiany podatku akcyzowego. Zmiana ta nastąpi z dniem wejścia w życie właściwych przepisów i nie będzie wymagała zgody Zamawiającego.</w:t>
      </w:r>
    </w:p>
    <w:p w:rsidR="00C36442" w:rsidRPr="00FE4869" w:rsidRDefault="00C36442" w:rsidP="00C36442">
      <w:pPr>
        <w:spacing w:line="360" w:lineRule="auto"/>
        <w:rPr>
          <w:sz w:val="20"/>
          <w:szCs w:val="20"/>
        </w:rPr>
      </w:pPr>
      <w:r w:rsidRPr="00FE4869">
        <w:rPr>
          <w:rFonts w:eastAsia="SimSun"/>
          <w:sz w:val="20"/>
          <w:szCs w:val="20"/>
          <w:lang w:eastAsia="zh-CN"/>
        </w:rPr>
        <w:t>14.Zamawiający dopuszcza zmianę wysokości opłaty stałej oraz zmiennej w trakcie trwania umowy wynikającej z zatwierdzenia przez Prezesa URE nowej Taryfy Operatora.</w:t>
      </w:r>
    </w:p>
    <w:p w:rsidR="00C36442" w:rsidRPr="00FE4869" w:rsidRDefault="00C36442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  <w:szCs w:val="20"/>
        </w:rPr>
      </w:pPr>
    </w:p>
    <w:p w:rsidR="000F2F1A" w:rsidRPr="00B845CF" w:rsidRDefault="000F2F1A">
      <w:pPr>
        <w:ind w:left="720"/>
        <w:rPr>
          <w:rFonts w:cstheme="minorHAnsi"/>
          <w:color w:val="000000"/>
          <w:spacing w:val="-9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6"/>
          <w:sz w:val="20"/>
          <w:u w:val="single"/>
        </w:rPr>
      </w:pPr>
      <w:r w:rsidRPr="00B845CF">
        <w:rPr>
          <w:rFonts w:cstheme="minorHAnsi"/>
          <w:b/>
          <w:color w:val="000000"/>
          <w:spacing w:val="-16"/>
          <w:kern w:val="2"/>
          <w:sz w:val="20"/>
          <w:u w:val="single"/>
        </w:rPr>
        <w:t>Kary umowne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5"/>
          <w:kern w:val="2"/>
          <w:sz w:val="20"/>
        </w:rPr>
        <w:t xml:space="preserve">1.W przypadku niedotrzymania standardów i pomiarów jakościowych dostarczanego paliwa </w:t>
      </w:r>
      <w:r w:rsidRPr="00B845CF">
        <w:rPr>
          <w:rFonts w:cstheme="minorHAnsi"/>
          <w:color w:val="000000"/>
          <w:spacing w:val="-2"/>
          <w:kern w:val="2"/>
          <w:sz w:val="20"/>
        </w:rPr>
        <w:t xml:space="preserve">gazowego Zamawiającemu przysługuje upust i bonifikata w wysokości i na warunkach </w:t>
      </w:r>
      <w:r w:rsidRPr="00B845CF">
        <w:rPr>
          <w:rFonts w:cstheme="minorHAnsi"/>
          <w:color w:val="000000"/>
          <w:spacing w:val="-11"/>
          <w:kern w:val="2"/>
          <w:sz w:val="20"/>
        </w:rPr>
        <w:t>określonych w Taryfie OSD zatwierdzonej przez Prezesa Urzędu Regulacji Energetyki.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2.W przypadku nieterminowej płatności za wykonanie przedmiotu umowy Wykonawca może żądać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od </w:t>
      </w:r>
      <w:proofErr w:type="spellStart"/>
      <w:r w:rsidRPr="00B845CF">
        <w:rPr>
          <w:rFonts w:cstheme="minorHAnsi"/>
          <w:color w:val="000000"/>
          <w:spacing w:val="-6"/>
          <w:kern w:val="2"/>
          <w:sz w:val="20"/>
        </w:rPr>
        <w:t>GOSTiR</w:t>
      </w:r>
      <w:proofErr w:type="spellEnd"/>
      <w:r w:rsidRPr="00B845CF">
        <w:rPr>
          <w:rFonts w:cstheme="minorHAnsi"/>
          <w:color w:val="000000"/>
          <w:spacing w:val="-6"/>
          <w:kern w:val="2"/>
          <w:sz w:val="20"/>
        </w:rPr>
        <w:t xml:space="preserve"> w Rzgowie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 zapłaty ustawowych odsetek za każdy dzień zwłoki, naliczanych </w:t>
      </w:r>
      <w:r w:rsidRPr="00B845CF">
        <w:rPr>
          <w:rFonts w:cstheme="minorHAnsi"/>
          <w:color w:val="000000"/>
          <w:kern w:val="2"/>
          <w:sz w:val="20"/>
        </w:rPr>
        <w:t>od wartości faktury wystawionej przez Wykonawcę.</w:t>
      </w:r>
    </w:p>
    <w:p w:rsidR="000F2F1A" w:rsidRPr="00B845CF" w:rsidRDefault="000F2F1A">
      <w:pPr>
        <w:ind w:left="720"/>
        <w:jc w:val="both"/>
        <w:rPr>
          <w:rFonts w:cstheme="minorHAnsi"/>
          <w:color w:val="000000"/>
          <w:spacing w:val="-6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8"/>
          <w:sz w:val="20"/>
          <w:u w:val="single"/>
        </w:rPr>
      </w:pPr>
      <w:r w:rsidRPr="00B845CF">
        <w:rPr>
          <w:rFonts w:cstheme="minorHAnsi"/>
          <w:b/>
          <w:color w:val="000000"/>
          <w:spacing w:val="-18"/>
          <w:kern w:val="2"/>
          <w:sz w:val="20"/>
          <w:u w:val="single"/>
        </w:rPr>
        <w:t>Dopuszczalność zmiany umowy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1.Zakazana jest istotna zmiana postanowień zawartej umowy w stosunku do treści oferty, na podstawie której dokonano wyboru Wykonawcy, z zastrzeżeniem ust. 2.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bookmarkStart w:id="49" w:name="__DdeLink__3677_368902341"/>
      <w:bookmarkEnd w:id="49"/>
      <w:r w:rsidRPr="00B845CF">
        <w:rPr>
          <w:rFonts w:cstheme="minorHAnsi"/>
          <w:color w:val="000000"/>
          <w:kern w:val="2"/>
          <w:sz w:val="20"/>
        </w:rPr>
        <w:t>2. Zgodnie z treścią art. 455 ustawy Prawo zamówień publicznych Zamawiający dopuszcza wprowadzenie zmian w treści Umowy, w zakresie: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a)zmiany w strukturze organizacyjnej Wykonawcy lub Zamawiającego dotyczące określonych w umowie nazw, adresów. Strony niezwłocznie poinformują się pisemnie o tych zmianach,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b)zmiany osób reprezentujących strony, Strony niezwłocznie poinformują się pisemnie o tych zmianach,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c) zmiany wynagrodzenia Wykonawcy wynikająca ze: zmiany cen jednostkowych paliwa gazowego netto za 1 kWh w przypadku ustawowej zmiany opodatkowania paliwa gazowego podatkiem akcyzowym, o kwotę wynikającą ze zmiany tej stawki, od dnia wejścia w życie ustawowej zmiany. Wykonawca jest zobowiązany na piśmie poinformować Zamawiającego o zmianie podatku akcyzowego oraz o jego wysokości. Dla części zużycia zwolnionej z akcyzy ceny jednostkowe netto nie ulegną zmianie.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d)zmiany wynagrodzenia Wykonawcy wynikająca ze: W przypadku wejścia w życie nowej lub zmienionej Taryfy OSD, określającej stawki opłat dystrybucyjnych i warunki ich stosowania, do rozliczeń zostaną przyjęte stawki opłat dystrybucyjnych zgodnie z nową Taryfą OSD.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e)zmiany wynagrodzenia Wykonawcy wynikającej ze zmiany przepisów ustawy o podatku od towarów i usług od dnia wejścia w życie ustawowej zmiany,</w:t>
      </w:r>
    </w:p>
    <w:p w:rsidR="000F2F1A" w:rsidRPr="002B67D7" w:rsidRDefault="00752204">
      <w:pPr>
        <w:jc w:val="both"/>
        <w:rPr>
          <w:rFonts w:cstheme="minorHAnsi"/>
          <w:b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f)zmiany wynagrodzenia Wykonawcy jeśli rzeczywiste całkowite zużycie gazu przekroczy szacunkową wartość przyjętą do określenia wartości zamówienia, a także przekroczona zostanie maksymalna wartość zamówienia określona w formularzu ofertowym, przed upływem czasu obowiązywania kompleksowej Umowy na dostawę gazu Wynagrodzenie zostanie powiększone o wartość dostarczonego gazu, ponad szacunkową wartość zużycia, określoną po cenach i stawkach wyszczególnionych </w:t>
      </w:r>
      <w:r w:rsidRPr="002B67D7">
        <w:rPr>
          <w:rFonts w:cstheme="minorHAnsi"/>
          <w:color w:val="000000"/>
          <w:kern w:val="2"/>
          <w:sz w:val="20"/>
        </w:rPr>
        <w:t xml:space="preserve">w </w:t>
      </w:r>
      <w:r w:rsidR="00A5767D" w:rsidRPr="002B67D7">
        <w:rPr>
          <w:rFonts w:cstheme="minorHAnsi"/>
          <w:b/>
          <w:color w:val="000000"/>
          <w:kern w:val="2"/>
          <w:sz w:val="20"/>
        </w:rPr>
        <w:t>załączniku 2</w:t>
      </w:r>
      <w:r w:rsidRPr="002B67D7">
        <w:rPr>
          <w:rFonts w:cstheme="minorHAnsi"/>
          <w:b/>
          <w:color w:val="000000"/>
          <w:kern w:val="2"/>
          <w:sz w:val="20"/>
        </w:rPr>
        <w:t xml:space="preserve"> do SWZ.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2B67D7">
        <w:rPr>
          <w:rFonts w:cstheme="minorHAnsi"/>
          <w:color w:val="000000"/>
          <w:kern w:val="2"/>
          <w:sz w:val="20"/>
        </w:rPr>
        <w:t>g)zmiany grupy taryfowej dla Miejsca odbioru, jeżeli dane Miejsce odbioru zostanie zakwalifikowane do innej grupy taryfowej zgodnie z zasadami opisanymi w Taryfie OSD, przy czym ceny i stawki pozostają niezmienione w stosunku do zaoferowanych w formularzu cenowym (</w:t>
      </w:r>
      <w:r w:rsidR="00A5767D" w:rsidRPr="002B67D7">
        <w:rPr>
          <w:rFonts w:cstheme="minorHAnsi"/>
          <w:b/>
          <w:color w:val="000000"/>
          <w:kern w:val="2"/>
          <w:sz w:val="20"/>
        </w:rPr>
        <w:t>Załącznik 2</w:t>
      </w:r>
      <w:r w:rsidRPr="002B67D7">
        <w:rPr>
          <w:rFonts w:cstheme="minorHAnsi"/>
          <w:b/>
          <w:color w:val="000000"/>
          <w:kern w:val="2"/>
          <w:sz w:val="20"/>
        </w:rPr>
        <w:t xml:space="preserve"> do SWZ)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h)zmiany mocy umownej w przypadku gdy w czasie trwania umowy zwiększyłoby się lub zmniejszyło zapotrzebowanie na moc w związku ze zmianą charakteru obiektu lub jego modernizacji.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i)zmiany terminu rozpoczęcia dostaw paliwa gazowego do poszczególnych Miejsc odbioru, jeżeli zmiana ta wynika z okoliczności niezależnych od Stron, w szczególności z przedłużającej się procedury zmiany sprzedawcy, przedłużający się proces rozwiązania dotychczasowych umów kompleksowych,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j)oznaczenia danych dotyczących Zamawiającego i/lub Wykonawcy,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3.Zmiana wysokości wynagrodzenia nastąpi, jeżeli strona Umowy, która wnioskuje o tę zmianę w przedstawionej kalkulacji kosztów wykonania zadania wykaże wpływ zmian na koszty wykonania zadania.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4.Zmiana wysokości wynagrodzenia  nastąpi w formie aneksu do Umowy kompleksowej dostawy gazu ziemnego, który obowiązywał będzie od dnia wejścia w życie przepisów, na podstawie których dokonane zostaną zmiany.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5.W przypadku zmiany wysokość wynagrodzenia Wykonawcy zostanie naliczona na podstawie nowych przepisów.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6.W przypadku zmiany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publicznoprawnych, od kwoty wzrostu minimalnego wynagrodzenia.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7.W przypadku zmiany wynagrodzenie Wykonawcy ulegnie zmianie o wartość wzrostu całkowitego kosztu Wykonawcy, jaką będzie on zobowiązany dodatkowo ponieść w celu uwzględnienia tej zmiany przy zachowaniu dotychczasowej kwoty netto wynagrodzenia osób bezpośrednio wykonujących zamówienie na rzez Zamawiającego.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8.Wykonawca może przekazać Zamawiającemu pisemny wniosek o dokonanie zmian, o których mowa w pkt.2  lit. c), d), e) umowy najwcześniej w dniu wejścia w życie przepisów wprowadzających zmiany, o których mowa pkt.2  lit. c), d), e). Wniosek powinien zawierać propozycję zmiany umowy w zakresie wysokości wynagrodzenia wraz z jej uzasadnieniem oraz dokumenty niezbędne do oceny przez Zamawiającego, czy zmiany, o których mowa w pkt.2  lit. c), d), e), mają lub będą miały wpływ na koszty wykonania umowy przez Wykonawcę oraz w jakim stopniu zmiany tych kosztów uzasadniają zmianę wysokości wynagrodzenia Wykonawcy określonego w niniejszej umowie, w szczególności: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przyjęte przez Wykonawcę zasady kalkulacji wysokości kosztów wykonania umowy oraz założenia, co do wysokości dotychczasowych cen oraz przyszłych kosztów wykonania umowy, wraz z dokumentami potwierdzającymi prawidłowość przyjętych założeń – takimi jak umowy o pracę lub dokumenty potwierdzające zgłoszenie pracowników do ubezpieczeń,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wykazanie wpływu zmian, o których mowa w pkt.2  lit. c), d), e), na wysokość kosztów wykonania umowy przez Wykonawcę,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-szczegółową kalkulację proponowanej zmienionej wysokości wynagrodzenia Wykonawcy oraz wykazanie adekwatności propozycji zmiany do wysokości kosztów wykonania umowy przez Wykonawcę.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9.W terminie jednego miesiąca od otrzymania wniosku od Wykonawcy, Zamawiający może zwrócić się do Wykonawcy o jego uzupełnienie, poprzez przekazanie dodatkowych wyjaśnień, informacji lub dokumentów (oryginałów do wglądu lub kopii potwierdzonych za zgodność z oryginałem).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10.Zamawiający zajmie pisemnie stanowisko wobec wniosku Wykonawcy w terminie jednego miesiąca od dnia otrzymania kompletnego - w jego ocenie – wniosku. Za dzień przekazania stanowiska uznaje się dzień jego wysłania na adres właściwy dla doręczeń pism dla Wykonawcy.</w:t>
      </w:r>
    </w:p>
    <w:p w:rsidR="000F2F1A" w:rsidRPr="00B845CF" w:rsidRDefault="00752204">
      <w:pPr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11.W przypadku uwzględnienia wniosku Wykonawcy przez Zamawiającego, Strony podejmą działania w celu uzgodnienia treści aneksu do umowy oraz jego podpisania. Zmiana wysokości wynagrodzenia Wykonawcy dotyczyć będzie tylko tej części przedmiotu niniejszej umowy, jaka pozostała do zrealizowania po dniu zawarcia aneksu.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  <w:bookmarkStart w:id="50" w:name="__DdeLink__3677_3689023411"/>
      <w:bookmarkEnd w:id="50"/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z w:val="20"/>
          <w:u w:val="single"/>
        </w:rPr>
      </w:pPr>
      <w:bookmarkStart w:id="51" w:name="__DdeLink__44353_392110434"/>
      <w:r w:rsidRPr="00B845CF">
        <w:rPr>
          <w:rFonts w:cstheme="minorHAnsi"/>
          <w:b/>
          <w:color w:val="000000"/>
          <w:kern w:val="2"/>
          <w:sz w:val="20"/>
          <w:u w:val="single"/>
        </w:rPr>
        <w:t>Rozwiązanie umowy</w:t>
      </w:r>
      <w:bookmarkEnd w:id="51"/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1.Rozwiązanie Umowy kompleksowej może nastąpić za wypowiedzeniem przez każdą ze stron z zachowaniem siedmiodniowego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2.W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3.Rozwiązanie Umowy kompleksowej może nastąpić w każdym czasie za pisemnym porozumieniem Stron.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z w:val="20"/>
          <w:u w:val="single"/>
        </w:rPr>
      </w:pPr>
      <w:r w:rsidRPr="00B845CF">
        <w:rPr>
          <w:rFonts w:cstheme="minorHAnsi"/>
          <w:b/>
          <w:color w:val="000000"/>
          <w:kern w:val="2"/>
          <w:sz w:val="20"/>
          <w:u w:val="single"/>
        </w:rPr>
        <w:t>Postanowienia końcowe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1.Wszelkie oświadczenia woli oraz zawiadomienia składane przez Strony w związku z wykonywaniem niniejszej umowy wymagają dla swej skuteczności formy pisemnej.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2.Strony są obowiązane informować siebie nawzajem o każdej zmianie adresów. Oświadczenia woli oraz zawiadomienia wysyłane na ostatnio podany adres Strony uznawane będą za skuteczne i złożone tej Stronie.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3.Wszelkie zmiany niniejszej Umowy wymagają formy pisemnej pod rygorem nieważności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4.Ewentualne kwestie sporne, wynikłe w trakcie realizacji niniejszej umowy strony rozstrzygać będą w drodze negocjacji.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5.W przypadku nie dojścia do porozumienia w sposób wskazany w ust 4, sprawy sporne wynikłe z niniejszej umowy będą rozstrzygane przez Sąd właściwy dla siedziby Zamawiającego.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6.W sprawach nie uregulowanych w umowie będą miały zastosowanie przepisy Kodeksu Cywilnego, Ustawy Prawo zamówień publicznych oraz ustawy Prawo energetyczne wraz zobowiązującymi aktami wykonawczymi.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7.Zgodnie z obowiązującymi przepisami nt. ochrony danych osobowych Zamawiający wypełni obowiązek informacyjny wobec pracowników Wykonawcy, których dane osobowe pozyska w celu realizacji niniejszej umowy, poprzez włączenie do umowy Klauzuli informacyjnej wg wzoru będącego załącznikiem do SWZ.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8.Istotne postanowienia umowy stanowią integralną część Umowy o udzielenie zamówienia publicznego.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 xml:space="preserve">Załącznik nr 8 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do SWZ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Klauzula informacyjna o przetwarzaniu danych osobowych</w:t>
      </w:r>
    </w:p>
    <w:p w:rsidR="000F2F1A" w:rsidRPr="00B845CF" w:rsidRDefault="000F2F1A">
      <w:pPr>
        <w:jc w:val="both"/>
        <w:rPr>
          <w:rFonts w:cstheme="minorHAnsi"/>
          <w:color w:val="000000"/>
          <w:sz w:val="20"/>
        </w:rPr>
      </w:pP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Klauzula obowiązku informacyjnego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zwane dalej „RODO”, informujemy, że: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1) Administratorem danych jest Gminny Ośrodek Sportu Turystyki i Rekreacji w Rzgowie z siedzibą ul. Szkolna 5, 95-030 Rzg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>w.</w:t>
      </w:r>
    </w:p>
    <w:p w:rsidR="000F2F1A" w:rsidRPr="00A65BD9" w:rsidRDefault="00752204">
      <w:pPr>
        <w:jc w:val="both"/>
        <w:rPr>
          <w:rFonts w:cstheme="minorHAnsi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2) Z Inspektorem Ochrony Danych można skontaktować się pisząc na adres Administratora, podany powyżej lub na adres: </w:t>
      </w:r>
      <w:r w:rsidRPr="00A65BD9">
        <w:rPr>
          <w:rFonts w:cstheme="minorHAnsi"/>
          <w:color w:val="000000"/>
          <w:kern w:val="2"/>
          <w:sz w:val="20"/>
          <w:szCs w:val="20"/>
          <w:u w:val="single"/>
        </w:rPr>
        <w:t>iod@gostir-rzgow.pl</w:t>
      </w:r>
    </w:p>
    <w:p w:rsidR="000F2F1A" w:rsidRPr="00A65BD9" w:rsidRDefault="00752204">
      <w:pPr>
        <w:jc w:val="both"/>
        <w:rPr>
          <w:rFonts w:cstheme="minorHAnsi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3) Dane zbierane są dla potrzeb postępowania o udzielenie zamówienia publicznego- przetargu podstawowego bez negocjacji pod nazwą "Kompleksowa dostawa gazu ziemnego wysokometanowego (typu E) obejmującą sprzedaż i dystrybucję gazu dla potrzeb Gminnego Ośrodka Sportu, Turystyki i Rekreacji w Rzgowie.", a w przypadku wyrażenia przez Panią/Pana wyraźnej i dobrowolnej zgody także dla potrzeb przyszłych postępowań o udzielenie zamówienia publicznego. 4) Posiada Pani/Pan prawo dost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ę</w:t>
      </w:r>
      <w:r w:rsidRPr="00A65BD9">
        <w:rPr>
          <w:rFonts w:cstheme="minorHAnsi"/>
          <w:color w:val="000000"/>
          <w:kern w:val="2"/>
          <w:sz w:val="20"/>
          <w:szCs w:val="20"/>
        </w:rPr>
        <w:t>pu do tre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ś</w:t>
      </w:r>
      <w:r w:rsidRPr="00A65BD9">
        <w:rPr>
          <w:rFonts w:cstheme="minorHAnsi"/>
          <w:color w:val="000000"/>
          <w:kern w:val="2"/>
          <w:sz w:val="20"/>
          <w:szCs w:val="20"/>
        </w:rPr>
        <w:t>ci swoich danych oraz ich poprawiania. 5) Podanie danych w zakresie okre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ś</w:t>
      </w:r>
      <w:r w:rsidRPr="00A65BD9">
        <w:rPr>
          <w:rFonts w:cstheme="minorHAnsi"/>
          <w:color w:val="000000"/>
          <w:kern w:val="2"/>
          <w:sz w:val="20"/>
          <w:szCs w:val="20"/>
        </w:rPr>
        <w:t>lonym przepisami ustawy Prawo zam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>wie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ń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 publicznych Dz.U. z 2019r. Poz. 1843 oraz regulaminu wewnętrznego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GOSTiR</w:t>
      </w:r>
      <w:proofErr w:type="spellEnd"/>
      <w:r w:rsidRPr="00A65BD9">
        <w:rPr>
          <w:rFonts w:cstheme="minorHAnsi"/>
          <w:color w:val="C00018"/>
          <w:kern w:val="2"/>
          <w:sz w:val="20"/>
          <w:szCs w:val="20"/>
        </w:rPr>
        <w:t xml:space="preserve"> 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jest dobrowolne ale konieczne do przeprowadzenia przetargu. Podanie dodatkowych danych osobowych jest dobrowolne i wymaga Pani/Pana wyraźnej zgody.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6) Pani/Pana dane osobowe przetwarzane będą na podstawie art. 6 ust. 1 lit. c RODO w celu związanym z postępowaniem o udzielenie zamówienia publicznego "Kompleksowa dostawa gazu ziemnego wysokometanowego (typu E) obejmującą sprzedaż i dystrybucję gazu dla potrzeb Gminnego Ośrodka Sportu, Turystyki i Rekreacji w Rzgowie", prowadzonym w trybie podstawowym bez negocjacji;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7) 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Pzp</w:t>
      </w:r>
      <w:proofErr w:type="spellEnd"/>
      <w:r w:rsidRPr="00A65BD9">
        <w:rPr>
          <w:rFonts w:cstheme="minorHAnsi"/>
          <w:color w:val="000000"/>
          <w:kern w:val="2"/>
          <w:sz w:val="20"/>
          <w:szCs w:val="20"/>
        </w:rPr>
        <w:t xml:space="preserve">”;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8) Pani/Pana dane osobowe będą przechowywane, zgodnie z art. 97 ust. 1 ustawy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Pzp</w:t>
      </w:r>
      <w:proofErr w:type="spellEnd"/>
      <w:r w:rsidRPr="00A65BD9">
        <w:rPr>
          <w:rFonts w:cstheme="minorHAnsi"/>
          <w:color w:val="000000"/>
          <w:kern w:val="2"/>
          <w:sz w:val="20"/>
          <w:szCs w:val="20"/>
        </w:rPr>
        <w:t xml:space="preserve">, przez okres 4 lat, licząc od dnia zakończenia postępowania o udzielenie zamówienia, a jeżeli czas trwania umowy przekracza 4 lata, okres przechowywania obejmuje cały okres trwania umowy;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9) Obowiązek podania przez Panią/Pana danych osobowych jest wymogiem ustawowym określonym w przepisach ustawy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Pzp</w:t>
      </w:r>
      <w:proofErr w:type="spellEnd"/>
      <w:r w:rsidRPr="00A65BD9">
        <w:rPr>
          <w:rFonts w:cstheme="minorHAnsi"/>
          <w:color w:val="000000"/>
          <w:kern w:val="2"/>
          <w:sz w:val="20"/>
          <w:szCs w:val="20"/>
        </w:rPr>
        <w:t xml:space="preserve">, związanym z udziałem w postępowaniu o udzielenie zamówienia publicznego; niepodanie przez Panią/Pana danych osobowych będzie skutkowało brakiem możliwości wzięcia udziału w niniejszym postępowaniu o udzieleniu zamówienia publicznego; 31 W odniesieniu do Pani/Pana danych osobowych, decyzje nie będą podejmowane przez Administratora w sposób zautomatyzowany, stosowanie do art. 22 RODO;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10) Posiada Pani/Pan: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na podstawie art. 15 RODO - prawo dostępu do swoich danych osobowych;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na podstawie art. 16 RODO - prawo do sprostowania swoich danych osobowych;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na podstawie art. 18 RODO - prawo ograniczenia przetwarzania danych osobowych z zastrzeżeniem przypadków, o kt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rych mowa w art. 18 ust. 2 RODO;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prawo do wniesienia skargi do organu nadzorczego - Prezesa Urzędu Ochrony Danych Osobowych, gdy uzna Pani/Pan, że przetwarzanie Pani/Pana danych osobowych narusza przepisy RODO;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11) Nie przysługuje Pani/Panu w związku z art. 17 ust. 3 lit. b, d lub e RODO prawo do usunięcia danych osobowych;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prawo do przenoszenia danych osobowych, o którym mowa w art. 20 RODO;  a na podstawie art. 21 RODO prawo sprzeciwu, wobec przetwarzania danych osobowych, gdyż podstawą prawną przetwarzania Pani/Pana danych osobowych jest art. 6 ust. 1 lit. c RODO. </w:t>
      </w:r>
    </w:p>
    <w:p w:rsidR="000F2F1A" w:rsidRPr="00A65BD9" w:rsidRDefault="00752204">
      <w:pPr>
        <w:jc w:val="both"/>
        <w:rPr>
          <w:rFonts w:cstheme="minorHAnsi"/>
          <w:i/>
          <w:color w:val="000000"/>
          <w:sz w:val="20"/>
          <w:szCs w:val="20"/>
        </w:rPr>
      </w:pPr>
      <w:r w:rsidRPr="00A65BD9">
        <w:rPr>
          <w:rFonts w:cstheme="minorHAnsi"/>
          <w:i/>
          <w:color w:val="000000"/>
          <w:kern w:val="2"/>
          <w:sz w:val="20"/>
          <w:szCs w:val="20"/>
        </w:rPr>
        <w:t xml:space="preserve"> </w:t>
      </w:r>
    </w:p>
    <w:p w:rsidR="000F2F1A" w:rsidRPr="00A65BD9" w:rsidRDefault="00F76011">
      <w:pPr>
        <w:jc w:val="both"/>
        <w:rPr>
          <w:rFonts w:cstheme="minorHAnsi"/>
          <w:sz w:val="20"/>
          <w:szCs w:val="20"/>
        </w:rPr>
      </w:pPr>
      <w:hyperlink r:id="rId13">
        <w:r w:rsidR="00752204" w:rsidRPr="00A65BD9">
          <w:rPr>
            <w:rFonts w:cstheme="minorHAnsi"/>
            <w:sz w:val="20"/>
            <w:szCs w:val="20"/>
          </w:rPr>
          <w:t>Administrator Danych Osobowych</w:t>
        </w:r>
      </w:hyperlink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sectPr w:rsidR="000F2F1A" w:rsidRPr="00B845CF" w:rsidSect="00674840">
      <w:footerReference w:type="default" r:id="rId14"/>
      <w:footerReference w:type="first" r:id="rId15"/>
      <w:pgSz w:w="11906" w:h="16838"/>
      <w:pgMar w:top="1134" w:right="1134" w:bottom="1134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9A" w:rsidRDefault="00816A9A">
      <w:pPr>
        <w:spacing w:after="0" w:line="240" w:lineRule="auto"/>
      </w:pPr>
      <w:r>
        <w:separator/>
      </w:r>
    </w:p>
  </w:endnote>
  <w:endnote w:type="continuationSeparator" w:id="0">
    <w:p w:rsidR="00816A9A" w:rsidRDefault="0081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1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1" w:rsidRDefault="00F76011">
    <w:pPr>
      <w:pStyle w:val="Stopka"/>
      <w:jc w:val="right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1" w:rsidRDefault="00F76011">
    <w:pPr>
      <w:pStyle w:val="Stopka"/>
    </w:pPr>
    <w:r>
      <w:rPr>
        <w:rFonts w:asciiTheme="majorHAnsi" w:hAnsiTheme="majorHAnsi" w:cstheme="majorHAnsi"/>
      </w:rPr>
      <w:t xml:space="preserve">Sygn. Postępowania </w:t>
    </w:r>
    <w:r w:rsidRPr="00B96996">
      <w:rPr>
        <w:rFonts w:asciiTheme="majorHAnsi" w:hAnsiTheme="majorHAnsi" w:cstheme="majorHAnsi"/>
      </w:rPr>
      <w:t>GOSTIR.26.01.2022</w:t>
    </w:r>
  </w:p>
  <w:p w:rsidR="00F76011" w:rsidRDefault="00F76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9A" w:rsidRDefault="00816A9A">
      <w:pPr>
        <w:spacing w:after="0" w:line="240" w:lineRule="auto"/>
      </w:pPr>
      <w:r>
        <w:separator/>
      </w:r>
    </w:p>
  </w:footnote>
  <w:footnote w:type="continuationSeparator" w:id="0">
    <w:p w:rsidR="00816A9A" w:rsidRDefault="0081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912"/>
    <w:multiLevelType w:val="multilevel"/>
    <w:tmpl w:val="34FE63C8"/>
    <w:lvl w:ilvl="0">
      <w:start w:val="1"/>
      <w:numFmt w:val="bullet"/>
      <w:lvlText w:val="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56F43"/>
    <w:multiLevelType w:val="multilevel"/>
    <w:tmpl w:val="771A8F48"/>
    <w:lvl w:ilvl="0">
      <w:start w:val="4"/>
      <w:numFmt w:val="decimal"/>
      <w:lvlText w:val="%1.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Calibri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F53407"/>
    <w:multiLevelType w:val="multilevel"/>
    <w:tmpl w:val="53E00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EC37D4"/>
    <w:multiLevelType w:val="multilevel"/>
    <w:tmpl w:val="E4F07088"/>
    <w:lvl w:ilvl="0">
      <w:start w:val="1"/>
      <w:numFmt w:val="decimal"/>
      <w:lvlText w:val="%1."/>
      <w:lvlJc w:val="left"/>
      <w:pPr>
        <w:ind w:left="786" w:hanging="360"/>
      </w:pPr>
      <w:rPr>
        <w:rFonts w:cs="Calibri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881"/>
    <w:multiLevelType w:val="multilevel"/>
    <w:tmpl w:val="DDCC98D4"/>
    <w:lvl w:ilvl="0">
      <w:start w:val="1"/>
      <w:numFmt w:val="decimal"/>
      <w:lvlText w:val="%1.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Calibri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DF0EFD"/>
    <w:multiLevelType w:val="multilevel"/>
    <w:tmpl w:val="7CD462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3DCA"/>
    <w:multiLevelType w:val="multilevel"/>
    <w:tmpl w:val="4CF6FC0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ordinal"/>
      <w:lvlText w:val="%2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5634DB"/>
    <w:multiLevelType w:val="multilevel"/>
    <w:tmpl w:val="098A72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5C00A4"/>
    <w:multiLevelType w:val="multilevel"/>
    <w:tmpl w:val="62CCC6D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3B7F35D3"/>
    <w:multiLevelType w:val="multilevel"/>
    <w:tmpl w:val="5DDC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857B80"/>
    <w:multiLevelType w:val="multilevel"/>
    <w:tmpl w:val="7660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B914E4"/>
    <w:multiLevelType w:val="multilevel"/>
    <w:tmpl w:val="4E92C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9AB1AFF"/>
    <w:multiLevelType w:val="multilevel"/>
    <w:tmpl w:val="BA7A7FA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C5A78AF"/>
    <w:multiLevelType w:val="multilevel"/>
    <w:tmpl w:val="33A6EF5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162057E"/>
    <w:multiLevelType w:val="multilevel"/>
    <w:tmpl w:val="2FE02EF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634437"/>
    <w:multiLevelType w:val="multilevel"/>
    <w:tmpl w:val="612C3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  <w:rPr>
        <w:rFonts w:ascii="Calibri" w:hAnsi="Calibri" w:cs="Calibri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  <w:num w:numId="16">
    <w:abstractNumId w:val="4"/>
    <w:lvlOverride w:ilvl="0">
      <w:lvl w:ilvl="0">
        <w:start w:val="4"/>
        <w:numFmt w:val="decimal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Calibri"/>
          <w:b/>
          <w:bCs/>
          <w:color w:val="auto"/>
          <w:sz w:val="22"/>
          <w:szCs w:val="22"/>
        </w:rPr>
      </w:lvl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A"/>
    <w:rsid w:val="0000440B"/>
    <w:rsid w:val="00020909"/>
    <w:rsid w:val="000446C0"/>
    <w:rsid w:val="000F2F1A"/>
    <w:rsid w:val="00212CC5"/>
    <w:rsid w:val="00225460"/>
    <w:rsid w:val="002B67D7"/>
    <w:rsid w:val="00322C35"/>
    <w:rsid w:val="00353726"/>
    <w:rsid w:val="00390B50"/>
    <w:rsid w:val="003C6E1E"/>
    <w:rsid w:val="00411D71"/>
    <w:rsid w:val="004C0B7D"/>
    <w:rsid w:val="00585502"/>
    <w:rsid w:val="005D47DD"/>
    <w:rsid w:val="00674840"/>
    <w:rsid w:val="006A24D6"/>
    <w:rsid w:val="006B6DDC"/>
    <w:rsid w:val="0071295D"/>
    <w:rsid w:val="00746E17"/>
    <w:rsid w:val="00752204"/>
    <w:rsid w:val="007F71C7"/>
    <w:rsid w:val="00816A9A"/>
    <w:rsid w:val="00841559"/>
    <w:rsid w:val="00866817"/>
    <w:rsid w:val="008A599F"/>
    <w:rsid w:val="008E3A0B"/>
    <w:rsid w:val="009F6676"/>
    <w:rsid w:val="00A57420"/>
    <w:rsid w:val="00A5767D"/>
    <w:rsid w:val="00A65BD9"/>
    <w:rsid w:val="00AA2012"/>
    <w:rsid w:val="00B82AF3"/>
    <w:rsid w:val="00B845CF"/>
    <w:rsid w:val="00B96996"/>
    <w:rsid w:val="00C36442"/>
    <w:rsid w:val="00CB25B5"/>
    <w:rsid w:val="00CB5639"/>
    <w:rsid w:val="00D35A05"/>
    <w:rsid w:val="00D45C5B"/>
    <w:rsid w:val="00F7174A"/>
    <w:rsid w:val="00F76011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F2A9B-A48E-4D2B-B645-F7436DE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DE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DE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1DE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1DE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1DE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DE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DE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DE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145B0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60D1"/>
  </w:style>
  <w:style w:type="character" w:customStyle="1" w:styleId="StopkaZnak">
    <w:name w:val="Stopka Znak"/>
    <w:basedOn w:val="Domylnaczcionkaakapitu"/>
    <w:link w:val="Stopka"/>
    <w:uiPriority w:val="99"/>
    <w:qFormat/>
    <w:rsid w:val="007460D1"/>
  </w:style>
  <w:style w:type="character" w:styleId="Tekstzastpczy">
    <w:name w:val="Placeholder Text"/>
    <w:basedOn w:val="Domylnaczcionkaakapitu"/>
    <w:uiPriority w:val="99"/>
    <w:semiHidden/>
    <w:qFormat/>
    <w:rsid w:val="003B42D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39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39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39D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91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1D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91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091D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091D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91D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91D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91D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F6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47A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342097"/>
  </w:style>
  <w:style w:type="paragraph" w:styleId="Nagwek">
    <w:name w:val="header"/>
    <w:basedOn w:val="Normalny"/>
    <w:next w:val="Tekstpodstawowy"/>
    <w:link w:val="NagwekZnak"/>
    <w:uiPriority w:val="99"/>
    <w:unhideWhenUsed/>
    <w:rsid w:val="007460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7D2C19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BA3019"/>
    <w:pPr>
      <w:tabs>
        <w:tab w:val="left" w:pos="709"/>
        <w:tab w:val="right" w:leader="dot" w:pos="9628"/>
      </w:tabs>
      <w:spacing w:after="100"/>
      <w:ind w:left="425" w:hanging="425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460D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39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39D9"/>
    <w:rPr>
      <w:b/>
      <w:bCs/>
    </w:rPr>
  </w:style>
  <w:style w:type="paragraph" w:styleId="Bezodstpw">
    <w:name w:val="No Spacing"/>
    <w:uiPriority w:val="1"/>
    <w:qFormat/>
    <w:rsid w:val="00342097"/>
    <w:rPr>
      <w:rFonts w:ascii="Arial" w:eastAsia="Times New Roman" w:hAnsi="Arial" w:cs="Arial"/>
      <w:sz w:val="22"/>
      <w:lang w:eastAsia="ar-SA"/>
    </w:rPr>
  </w:style>
  <w:style w:type="table" w:styleId="Tabela-Siatka">
    <w:name w:val="Table Grid"/>
    <w:basedOn w:val="Standardowy"/>
    <w:uiPriority w:val="39"/>
    <w:rsid w:val="007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Bezlisty"/>
    <w:rsid w:val="00CB5639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B9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puap.gov.pl/wps/portal/strefaklienta/katalog-spraw/profil-urzedu/GOSTiR_Rzgow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8AB9-8F2A-4BC2-A60F-A55825C3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37</Pages>
  <Words>12166</Words>
  <Characters>72998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dc:description/>
  <cp:lastModifiedBy>Konto Microsoft</cp:lastModifiedBy>
  <cp:revision>30</cp:revision>
  <cp:lastPrinted>2021-04-28T14:20:00Z</cp:lastPrinted>
  <dcterms:created xsi:type="dcterms:W3CDTF">2021-12-02T11:47:00Z</dcterms:created>
  <dcterms:modified xsi:type="dcterms:W3CDTF">2022-01-25T06:49:00Z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