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C0" w:rsidRPr="007E60EF" w:rsidRDefault="007E60EF" w:rsidP="008F1CC0">
      <w:pPr>
        <w:rPr>
          <w:rFonts w:cstheme="minorHAnsi"/>
        </w:rPr>
      </w:pPr>
      <w:r w:rsidRPr="007E60EF">
        <w:rPr>
          <w:rFonts w:cstheme="minorHAnsi"/>
        </w:rPr>
        <w:tab/>
      </w:r>
      <w:r w:rsidRPr="007E60EF">
        <w:rPr>
          <w:rFonts w:cstheme="minorHAnsi"/>
        </w:rPr>
        <w:tab/>
      </w:r>
      <w:r w:rsidRPr="007E60EF">
        <w:rPr>
          <w:rFonts w:cstheme="minorHAnsi"/>
        </w:rPr>
        <w:tab/>
      </w:r>
      <w:r w:rsidRPr="007E60EF">
        <w:rPr>
          <w:rFonts w:cstheme="minorHAnsi"/>
        </w:rPr>
        <w:tab/>
      </w:r>
      <w:r w:rsidRPr="007E60EF">
        <w:rPr>
          <w:rFonts w:cstheme="minorHAnsi"/>
        </w:rPr>
        <w:tab/>
      </w:r>
      <w:r w:rsidRPr="007E60EF">
        <w:rPr>
          <w:rFonts w:cstheme="minorHAnsi"/>
        </w:rPr>
        <w:tab/>
      </w:r>
      <w:r w:rsidRPr="007E60EF">
        <w:rPr>
          <w:rFonts w:cstheme="minorHAnsi"/>
        </w:rPr>
        <w:tab/>
      </w:r>
      <w:r w:rsidRPr="007E60EF">
        <w:rPr>
          <w:rFonts w:cstheme="minorHAnsi"/>
        </w:rPr>
        <w:tab/>
      </w:r>
      <w:r w:rsidRPr="007E60EF">
        <w:rPr>
          <w:rFonts w:cstheme="minorHAnsi"/>
        </w:rPr>
        <w:tab/>
        <w:t>Rzgów, dnia 13</w:t>
      </w:r>
      <w:r w:rsidR="008F1CC0" w:rsidRPr="007E60EF">
        <w:rPr>
          <w:rFonts w:cstheme="minorHAnsi"/>
        </w:rPr>
        <w:t>.12.2021 r.</w:t>
      </w:r>
    </w:p>
    <w:p w:rsidR="008F1CC0" w:rsidRPr="007E60EF" w:rsidRDefault="007E60EF" w:rsidP="008F1CC0">
      <w:pPr>
        <w:rPr>
          <w:rFonts w:cstheme="minorHAnsi"/>
        </w:rPr>
      </w:pPr>
      <w:r w:rsidRPr="007E60EF">
        <w:rPr>
          <w:rFonts w:cstheme="minorHAnsi"/>
        </w:rPr>
        <w:t xml:space="preserve">Sygn. Postępowania </w:t>
      </w:r>
      <w:r w:rsidRPr="007E60EF">
        <w:rPr>
          <w:rFonts w:cstheme="minorHAnsi"/>
          <w:highlight w:val="white"/>
        </w:rPr>
        <w:t>GOSTIR.26.01.2021</w:t>
      </w:r>
    </w:p>
    <w:p w:rsidR="008F1CC0" w:rsidRPr="007E60EF" w:rsidRDefault="008F1CC0" w:rsidP="008F1CC0">
      <w:pPr>
        <w:rPr>
          <w:rFonts w:cstheme="minorHAnsi"/>
          <w:b/>
        </w:rPr>
      </w:pPr>
      <w:r w:rsidRPr="007E60EF">
        <w:rPr>
          <w:rFonts w:cstheme="minorHAnsi"/>
        </w:rPr>
        <w:tab/>
      </w:r>
      <w:r w:rsidRPr="007E60EF">
        <w:rPr>
          <w:rFonts w:cstheme="minorHAnsi"/>
        </w:rPr>
        <w:tab/>
      </w:r>
      <w:r w:rsidRPr="007E60EF">
        <w:rPr>
          <w:rFonts w:cstheme="minorHAnsi"/>
        </w:rPr>
        <w:tab/>
      </w:r>
      <w:r w:rsidRPr="007E60EF">
        <w:rPr>
          <w:rFonts w:cstheme="minorHAnsi"/>
        </w:rPr>
        <w:tab/>
      </w:r>
      <w:r w:rsidRPr="007E60EF">
        <w:rPr>
          <w:rFonts w:cstheme="minorHAnsi"/>
        </w:rPr>
        <w:tab/>
      </w:r>
      <w:r w:rsidRPr="007E60EF">
        <w:rPr>
          <w:rFonts w:cstheme="minorHAnsi"/>
        </w:rPr>
        <w:tab/>
      </w:r>
      <w:r w:rsidRPr="007E60EF">
        <w:rPr>
          <w:rFonts w:cstheme="minorHAnsi"/>
          <w:b/>
        </w:rPr>
        <w:t>Uczestnicy postępowania przetargowego</w:t>
      </w:r>
    </w:p>
    <w:p w:rsidR="008F1CC0" w:rsidRPr="007E60EF" w:rsidRDefault="008F1CC0" w:rsidP="008F1CC0">
      <w:pPr>
        <w:rPr>
          <w:rFonts w:cstheme="minorHAnsi"/>
        </w:rPr>
      </w:pPr>
    </w:p>
    <w:p w:rsidR="008F1CC0" w:rsidRPr="007E60EF" w:rsidRDefault="008F1CC0" w:rsidP="008F1C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cstheme="minorHAnsi"/>
        </w:rPr>
      </w:pPr>
      <w:r w:rsidRPr="007E60EF">
        <w:rPr>
          <w:rFonts w:cstheme="minorHAnsi"/>
          <w:color w:val="000000"/>
        </w:rPr>
        <w:t xml:space="preserve">Dotyczy: postępowania o udzielenie zamówienia publicznego prowadzonego w trybie podstawowym bez negocjacji pn. </w:t>
      </w:r>
      <w:r w:rsidR="007E60EF" w:rsidRPr="007E60EF">
        <w:rPr>
          <w:rFonts w:cstheme="minorHAnsi"/>
        </w:rPr>
        <w:t>Kompleksowa dostawa gazu ziemnego wysokometanowego (typu E) obejmującą sprzedaż i dystrybucję gazu dla potrzeb Gminnego Ośrodka Sportu, Turystyki i Rekreacji w Rzgowie</w:t>
      </w:r>
      <w:r w:rsidR="007E60EF" w:rsidRPr="007E60EF">
        <w:rPr>
          <w:rFonts w:cstheme="minorHAnsi"/>
        </w:rPr>
        <w:t xml:space="preserve"> </w:t>
      </w:r>
      <w:r w:rsidRPr="007E60EF">
        <w:rPr>
          <w:rFonts w:cstheme="minorHAnsi"/>
          <w:color w:val="000000"/>
        </w:rPr>
        <w:t xml:space="preserve">opublikowanego w Biuletynie Zamówień Publicznych </w:t>
      </w:r>
      <w:r w:rsidR="007E60EF" w:rsidRPr="007E60EF">
        <w:rPr>
          <w:rFonts w:cstheme="minorHAnsi"/>
        </w:rPr>
        <w:t>nr 2021/BZP 00298008/01 z dnia 2021-12-03</w:t>
      </w:r>
      <w:r w:rsidR="007E60EF">
        <w:rPr>
          <w:rFonts w:cstheme="minorHAnsi"/>
        </w:rPr>
        <w:t>.</w:t>
      </w:r>
    </w:p>
    <w:p w:rsidR="008F1CC0" w:rsidRPr="007E60EF" w:rsidRDefault="008F1CC0" w:rsidP="008F1CC0">
      <w:pPr>
        <w:rPr>
          <w:rFonts w:cstheme="minorHAnsi"/>
        </w:rPr>
      </w:pPr>
    </w:p>
    <w:p w:rsidR="008F1CC0" w:rsidRPr="007E60EF" w:rsidRDefault="008F1CC0" w:rsidP="008F1CC0">
      <w:pPr>
        <w:rPr>
          <w:rFonts w:cstheme="minorHAnsi"/>
          <w:color w:val="000000"/>
        </w:rPr>
      </w:pPr>
      <w:r w:rsidRPr="007E60EF">
        <w:rPr>
          <w:rFonts w:cstheme="minorHAnsi"/>
        </w:rPr>
        <w:t xml:space="preserve">Zamawiający działając na podstawie art.286 ust.1 ustawy Prawo zamówień publicznych </w:t>
      </w:r>
      <w:r w:rsidRPr="007E60EF">
        <w:rPr>
          <w:rFonts w:cstheme="minorHAnsi"/>
          <w:color w:val="000000"/>
        </w:rPr>
        <w:t xml:space="preserve">z dnia 11 </w:t>
      </w:r>
      <w:proofErr w:type="spellStart"/>
      <w:r w:rsidRPr="007E60EF">
        <w:rPr>
          <w:rFonts w:cstheme="minorHAnsi"/>
          <w:color w:val="000000"/>
        </w:rPr>
        <w:t>września</w:t>
      </w:r>
      <w:proofErr w:type="spellEnd"/>
      <w:r w:rsidRPr="007E60EF">
        <w:rPr>
          <w:rFonts w:cstheme="minorHAnsi"/>
          <w:color w:val="000000"/>
        </w:rPr>
        <w:t xml:space="preserve"> 2019 r. (tj. Dz. U. z 2021 r., poz. 1129 z późniejszymi zmianami) dokonuje zmiany niżej wymienionych postanowień specyfikacji warunków zamówienia:</w:t>
      </w:r>
    </w:p>
    <w:p w:rsidR="008F1CC0" w:rsidRPr="007E60EF" w:rsidRDefault="00D02C51" w:rsidP="008F1CC0">
      <w:pPr>
        <w:rPr>
          <w:rFonts w:cstheme="minorHAnsi"/>
          <w:i/>
          <w:color w:val="000000"/>
          <w:u w:val="single"/>
        </w:rPr>
      </w:pPr>
      <w:r>
        <w:rPr>
          <w:rFonts w:cstheme="minorHAnsi"/>
          <w:i/>
          <w:color w:val="000000"/>
          <w:u w:val="single"/>
        </w:rPr>
        <w:t>Z</w:t>
      </w:r>
      <w:r w:rsidR="008F1CC0" w:rsidRPr="007E60EF">
        <w:rPr>
          <w:rFonts w:cstheme="minorHAnsi"/>
          <w:i/>
          <w:color w:val="000000"/>
          <w:u w:val="single"/>
        </w:rPr>
        <w:t>apis</w:t>
      </w:r>
      <w:r>
        <w:rPr>
          <w:rFonts w:cstheme="minorHAnsi"/>
          <w:i/>
          <w:color w:val="000000"/>
          <w:u w:val="single"/>
        </w:rPr>
        <w:t xml:space="preserve"> przed zmianą</w:t>
      </w:r>
      <w:bookmarkStart w:id="0" w:name="_GoBack"/>
      <w:bookmarkEnd w:id="0"/>
      <w:r w:rsidR="008F1CC0" w:rsidRPr="007E60EF">
        <w:rPr>
          <w:rFonts w:cstheme="minorHAnsi"/>
          <w:i/>
          <w:color w:val="000000"/>
          <w:u w:val="single"/>
        </w:rPr>
        <w:t>:</w:t>
      </w:r>
    </w:p>
    <w:p w:rsidR="007E60EF" w:rsidRPr="007E60EF" w:rsidRDefault="007E60EF" w:rsidP="007E60EF">
      <w:pPr>
        <w:keepNext/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uppressAutoHyphens/>
        <w:spacing w:before="360" w:after="240"/>
        <w:jc w:val="both"/>
        <w:outlineLvl w:val="0"/>
        <w:rPr>
          <w:rFonts w:cstheme="minorHAnsi"/>
          <w:b/>
          <w:bCs/>
        </w:rPr>
      </w:pPr>
      <w:bookmarkStart w:id="1" w:name="_Toc70426840"/>
      <w:r w:rsidRPr="007E60EF">
        <w:rPr>
          <w:rFonts w:cstheme="minorHAnsi"/>
          <w:b/>
          <w:bCs/>
        </w:rPr>
        <w:t>Sposób oraz termin składania ofert. Termin otwarcia ofert</w:t>
      </w:r>
      <w:bookmarkEnd w:id="1"/>
    </w:p>
    <w:p w:rsidR="007E60EF" w:rsidRPr="007E60EF" w:rsidRDefault="007E60EF" w:rsidP="007E60EF">
      <w:pPr>
        <w:pStyle w:val="Nagwek2"/>
        <w:keepNext w:val="0"/>
        <w:keepLines w:val="0"/>
        <w:numPr>
          <w:ilvl w:val="1"/>
          <w:numId w:val="4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60EF">
        <w:rPr>
          <w:rFonts w:asciiTheme="minorHAnsi" w:hAnsiTheme="minorHAnsi" w:cstheme="minorHAnsi"/>
          <w:color w:val="auto"/>
          <w:sz w:val="22"/>
          <w:szCs w:val="22"/>
        </w:rPr>
        <w:t>Ofertę należy złożyć w terminie do dnia 14.12.2021 do godz. 11</w:t>
      </w:r>
      <w:r w:rsidRPr="007E60EF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00</w:t>
      </w:r>
    </w:p>
    <w:p w:rsidR="007E60EF" w:rsidRPr="007E60EF" w:rsidRDefault="007E60EF" w:rsidP="007E60EF">
      <w:pPr>
        <w:pStyle w:val="Nagwek2"/>
        <w:keepNext w:val="0"/>
        <w:keepLines w:val="0"/>
        <w:numPr>
          <w:ilvl w:val="1"/>
          <w:numId w:val="4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60EF">
        <w:rPr>
          <w:rFonts w:asciiTheme="minorHAnsi" w:hAnsiTheme="minorHAnsi" w:cstheme="minorHAnsi"/>
          <w:color w:val="auto"/>
          <w:sz w:val="22"/>
          <w:szCs w:val="22"/>
        </w:rPr>
        <w:t>Otwarcie ofert nastąpi niezwłocznie po upływie terminu składania ofert tj. 14.12.2021 do godz. 12</w:t>
      </w:r>
      <w:r w:rsidRPr="007E60EF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00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E60EF" w:rsidRPr="007E60EF" w:rsidRDefault="007E60EF" w:rsidP="007E60EF">
      <w:pPr>
        <w:rPr>
          <w:rFonts w:cstheme="minorHAnsi"/>
          <w:color w:val="000000"/>
        </w:rPr>
      </w:pPr>
    </w:p>
    <w:p w:rsidR="007E60EF" w:rsidRPr="007E60EF" w:rsidRDefault="007E60EF" w:rsidP="007E60EF">
      <w:pPr>
        <w:rPr>
          <w:rFonts w:cstheme="minorHAnsi"/>
          <w:i/>
          <w:color w:val="000000"/>
          <w:u w:val="single"/>
        </w:rPr>
      </w:pPr>
      <w:r w:rsidRPr="007E60EF">
        <w:rPr>
          <w:rFonts w:cstheme="minorHAnsi"/>
          <w:i/>
          <w:color w:val="000000"/>
          <w:u w:val="single"/>
        </w:rPr>
        <w:t>Zapis po zmianach:</w:t>
      </w:r>
    </w:p>
    <w:p w:rsidR="007E60EF" w:rsidRPr="007E60EF" w:rsidRDefault="007E60EF" w:rsidP="007E60EF">
      <w:pPr>
        <w:keepNext/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uppressAutoHyphens/>
        <w:spacing w:before="360" w:after="240"/>
        <w:jc w:val="both"/>
        <w:outlineLvl w:val="0"/>
        <w:rPr>
          <w:rFonts w:cstheme="minorHAnsi"/>
          <w:b/>
          <w:bCs/>
        </w:rPr>
      </w:pPr>
      <w:r w:rsidRPr="007E60EF">
        <w:rPr>
          <w:rFonts w:cstheme="minorHAnsi"/>
          <w:b/>
          <w:bCs/>
        </w:rPr>
        <w:t>Sposób oraz termin składania ofert. Termin otwarcia ofert</w:t>
      </w:r>
    </w:p>
    <w:p w:rsidR="007E60EF" w:rsidRPr="007E60EF" w:rsidRDefault="007E60EF" w:rsidP="007E60EF">
      <w:pPr>
        <w:pStyle w:val="Nagwek2"/>
        <w:keepNext w:val="0"/>
        <w:keepLines w:val="0"/>
        <w:numPr>
          <w:ilvl w:val="0"/>
          <w:numId w:val="5"/>
        </w:numPr>
        <w:tabs>
          <w:tab w:val="left" w:pos="3402"/>
        </w:tabs>
        <w:spacing w:before="120" w:after="2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60EF">
        <w:rPr>
          <w:rFonts w:asciiTheme="minorHAnsi" w:hAnsiTheme="minorHAnsi" w:cstheme="minorHAnsi"/>
          <w:color w:val="auto"/>
          <w:sz w:val="22"/>
          <w:szCs w:val="22"/>
        </w:rPr>
        <w:t xml:space="preserve">Ofertę należy złożyć w terminie do dnia </w:t>
      </w:r>
      <w:r w:rsidRPr="007E60EF">
        <w:rPr>
          <w:rFonts w:asciiTheme="minorHAnsi" w:hAnsiTheme="minorHAnsi" w:cstheme="minorHAnsi"/>
          <w:color w:val="auto"/>
          <w:sz w:val="22"/>
          <w:szCs w:val="22"/>
        </w:rPr>
        <w:t>21</w:t>
      </w:r>
      <w:r w:rsidRPr="007E60EF">
        <w:rPr>
          <w:rFonts w:asciiTheme="minorHAnsi" w:hAnsiTheme="minorHAnsi" w:cstheme="minorHAnsi"/>
          <w:color w:val="auto"/>
          <w:sz w:val="22"/>
          <w:szCs w:val="22"/>
        </w:rPr>
        <w:t>.12.2021 do godz. 11</w:t>
      </w:r>
      <w:r w:rsidRPr="007E60EF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00</w:t>
      </w:r>
    </w:p>
    <w:p w:rsidR="007E60EF" w:rsidRPr="007E60EF" w:rsidRDefault="007E60EF" w:rsidP="007E60EF">
      <w:pPr>
        <w:pStyle w:val="Nagwek2"/>
        <w:keepNext w:val="0"/>
        <w:keepLines w:val="0"/>
        <w:numPr>
          <w:ilvl w:val="0"/>
          <w:numId w:val="5"/>
        </w:numPr>
        <w:tabs>
          <w:tab w:val="left" w:pos="3402"/>
        </w:tabs>
        <w:spacing w:before="120" w:after="2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60EF">
        <w:rPr>
          <w:rFonts w:asciiTheme="minorHAnsi" w:hAnsiTheme="minorHAnsi" w:cstheme="minorHAnsi"/>
          <w:color w:val="auto"/>
          <w:sz w:val="22"/>
          <w:szCs w:val="22"/>
        </w:rPr>
        <w:t>Otwarcie ofert nastąpi niezwłocznie po upływie terminu składania ofert tj</w:t>
      </w:r>
      <w:r w:rsidRPr="007E60EF">
        <w:rPr>
          <w:rFonts w:asciiTheme="minorHAnsi" w:hAnsiTheme="minorHAnsi" w:cstheme="minorHAnsi"/>
          <w:color w:val="auto"/>
          <w:sz w:val="22"/>
          <w:szCs w:val="22"/>
        </w:rPr>
        <w:t>. 21</w:t>
      </w:r>
      <w:r w:rsidRPr="007E60EF">
        <w:rPr>
          <w:rFonts w:asciiTheme="minorHAnsi" w:hAnsiTheme="minorHAnsi" w:cstheme="minorHAnsi"/>
          <w:color w:val="auto"/>
          <w:sz w:val="22"/>
          <w:szCs w:val="22"/>
        </w:rPr>
        <w:t>.12.2021 do godz. 12</w:t>
      </w:r>
      <w:r w:rsidRPr="007E60EF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00</w:t>
      </w:r>
      <w:r w:rsidRPr="007E60E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E60EF" w:rsidRDefault="007E60EF" w:rsidP="007E60EF">
      <w:pPr>
        <w:rPr>
          <w:rFonts w:cstheme="minorHAnsi"/>
          <w:color w:val="000000"/>
        </w:rPr>
      </w:pPr>
    </w:p>
    <w:p w:rsidR="007E60EF" w:rsidRDefault="007E60EF" w:rsidP="007E60EF">
      <w:pPr>
        <w:rPr>
          <w:rFonts w:cstheme="minorHAnsi"/>
          <w:color w:val="000000"/>
        </w:rPr>
      </w:pPr>
    </w:p>
    <w:p w:rsidR="007E60EF" w:rsidRDefault="007E60EF" w:rsidP="007E60EF">
      <w:pPr>
        <w:rPr>
          <w:rFonts w:cstheme="minorHAnsi"/>
          <w:color w:val="000000"/>
        </w:rPr>
      </w:pPr>
    </w:p>
    <w:p w:rsidR="007E60EF" w:rsidRDefault="007E60EF" w:rsidP="007E60EF">
      <w:pPr>
        <w:rPr>
          <w:rFonts w:cstheme="minorHAnsi"/>
          <w:color w:val="000000"/>
        </w:rPr>
      </w:pPr>
    </w:p>
    <w:p w:rsidR="007E60EF" w:rsidRDefault="007E60EF" w:rsidP="007E60EF">
      <w:pPr>
        <w:rPr>
          <w:rFonts w:cstheme="minorHAnsi"/>
          <w:color w:val="000000"/>
        </w:rPr>
      </w:pPr>
    </w:p>
    <w:p w:rsidR="007E60EF" w:rsidRPr="007E60EF" w:rsidRDefault="007E60EF" w:rsidP="007E60EF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Dyrektor </w:t>
      </w:r>
      <w:proofErr w:type="spellStart"/>
      <w:r>
        <w:rPr>
          <w:rFonts w:cstheme="minorHAnsi"/>
          <w:color w:val="000000"/>
        </w:rPr>
        <w:t>GOSTiR</w:t>
      </w:r>
      <w:proofErr w:type="spellEnd"/>
      <w:r>
        <w:rPr>
          <w:rFonts w:cstheme="minorHAnsi"/>
          <w:color w:val="000000"/>
        </w:rPr>
        <w:t xml:space="preserve"> w Rzgowie</w:t>
      </w:r>
    </w:p>
    <w:sectPr w:rsidR="007E60EF" w:rsidRPr="007E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5FCE"/>
    <w:multiLevelType w:val="hybridMultilevel"/>
    <w:tmpl w:val="7E089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02E69"/>
    <w:multiLevelType w:val="hybridMultilevel"/>
    <w:tmpl w:val="7E089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A4425"/>
    <w:multiLevelType w:val="hybridMultilevel"/>
    <w:tmpl w:val="862CB6F0"/>
    <w:lvl w:ilvl="0" w:tplc="A190BA6E">
      <w:start w:val="1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B1AFF"/>
    <w:multiLevelType w:val="multilevel"/>
    <w:tmpl w:val="BA7A7FA4"/>
    <w:lvl w:ilvl="0">
      <w:start w:val="10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4634437"/>
    <w:multiLevelType w:val="multilevel"/>
    <w:tmpl w:val="612C36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lvlText w:val="%2"/>
      <w:lvlJc w:val="left"/>
      <w:pPr>
        <w:ind w:left="576" w:hanging="576"/>
      </w:pPr>
      <w:rPr>
        <w:rFonts w:ascii="Calibri" w:hAnsi="Calibri" w:cs="Calibri"/>
        <w:b/>
        <w:bCs/>
        <w:color w:val="auto"/>
        <w:sz w:val="22"/>
        <w:szCs w:val="22"/>
      </w:rPr>
    </w:lvl>
    <w:lvl w:ilvl="2">
      <w:start w:val="1"/>
      <w:numFmt w:val="decimal"/>
      <w:pStyle w:val="Nagwek3"/>
      <w:lvlText w:val="%2.%3"/>
      <w:lvlJc w:val="left"/>
      <w:pPr>
        <w:ind w:left="720" w:hanging="720"/>
      </w:pPr>
    </w:lvl>
    <w:lvl w:ilvl="3">
      <w:start w:val="1"/>
      <w:numFmt w:val="decimal"/>
      <w:pStyle w:val="Nagwek4"/>
      <w:lvlText w:val="%2.%3.%4"/>
      <w:lvlJc w:val="left"/>
      <w:pPr>
        <w:ind w:left="864" w:hanging="864"/>
      </w:pPr>
    </w:lvl>
    <w:lvl w:ilvl="4">
      <w:start w:val="1"/>
      <w:numFmt w:val="decimal"/>
      <w:pStyle w:val="Nagwek5"/>
      <w:lvlText w:val="%2.%3.%4.%5"/>
      <w:lvlJc w:val="left"/>
      <w:pPr>
        <w:ind w:left="1008" w:hanging="1008"/>
      </w:pPr>
    </w:lvl>
    <w:lvl w:ilvl="5">
      <w:start w:val="1"/>
      <w:numFmt w:val="decimal"/>
      <w:pStyle w:val="Nagwek6"/>
      <w:lvlText w:val="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C0"/>
    <w:rsid w:val="002931B8"/>
    <w:rsid w:val="007E60EF"/>
    <w:rsid w:val="008F1CC0"/>
    <w:rsid w:val="00D0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59447-3EAD-4558-BDFC-6E8FD672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CC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60EF"/>
    <w:pPr>
      <w:keepNext/>
      <w:keepLines/>
      <w:numPr>
        <w:ilvl w:val="1"/>
        <w:numId w:val="3"/>
      </w:numPr>
      <w:suppressAutoHyphen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60EF"/>
    <w:pPr>
      <w:keepNext/>
      <w:keepLines/>
      <w:numPr>
        <w:ilvl w:val="2"/>
        <w:numId w:val="3"/>
      </w:numPr>
      <w:suppressAutoHyphen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60EF"/>
    <w:pPr>
      <w:keepNext/>
      <w:keepLines/>
      <w:numPr>
        <w:ilvl w:val="3"/>
        <w:numId w:val="3"/>
      </w:numPr>
      <w:suppressAutoHyphen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E60EF"/>
    <w:pPr>
      <w:keepNext/>
      <w:keepLines/>
      <w:numPr>
        <w:ilvl w:val="4"/>
        <w:numId w:val="3"/>
      </w:numPr>
      <w:suppressAutoHyphen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E60EF"/>
    <w:pPr>
      <w:keepNext/>
      <w:keepLines/>
      <w:numPr>
        <w:ilvl w:val="5"/>
        <w:numId w:val="3"/>
      </w:numPr>
      <w:suppressAutoHyphen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60EF"/>
    <w:pPr>
      <w:keepNext/>
      <w:keepLines/>
      <w:numPr>
        <w:ilvl w:val="6"/>
        <w:numId w:val="3"/>
      </w:numPr>
      <w:suppressAutoHyphen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60EF"/>
    <w:pPr>
      <w:keepNext/>
      <w:keepLines/>
      <w:numPr>
        <w:ilvl w:val="7"/>
        <w:numId w:val="3"/>
      </w:numPr>
      <w:suppressAutoHyphen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60EF"/>
    <w:pPr>
      <w:keepNext/>
      <w:keepLines/>
      <w:numPr>
        <w:ilvl w:val="8"/>
        <w:numId w:val="3"/>
      </w:numPr>
      <w:suppressAutoHyphen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F1CC0"/>
    <w:pPr>
      <w:spacing w:after="0" w:line="240" w:lineRule="auto"/>
      <w:ind w:left="720"/>
      <w:contextualSpacing/>
    </w:pPr>
    <w:rPr>
      <w:rFonts w:ascii="Courier New" w:eastAsia="Courier New" w:hAnsi="Courier New" w:cs="Arial Unicode MS"/>
      <w:kern w:val="2"/>
      <w:sz w:val="24"/>
      <w:szCs w:val="20"/>
      <w:lang w:eastAsia="ar-SA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E60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0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E60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7E60E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7E60E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60E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60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60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kapitzlistZnak">
    <w:name w:val="Akapit z listą Znak"/>
    <w:link w:val="Akapitzlist"/>
    <w:uiPriority w:val="34"/>
    <w:qFormat/>
    <w:locked/>
    <w:rsid w:val="007E60EF"/>
    <w:rPr>
      <w:rFonts w:ascii="Courier New" w:eastAsia="Courier New" w:hAnsi="Courier New" w:cs="Arial Unicode MS"/>
      <w:kern w:val="2"/>
      <w:sz w:val="24"/>
      <w:szCs w:val="20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2021-12-13T11:33:00Z</dcterms:created>
  <dcterms:modified xsi:type="dcterms:W3CDTF">2021-12-13T11:54:00Z</dcterms:modified>
</cp:coreProperties>
</file>